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firstLine="0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right="38"/>
        <w:jc w:val="both"/>
      </w:pPr>
      <w:r>
        <w:rPr/>
        <w:pict>
          <v:group style="position:absolute;margin-left:196.981232pt;margin-top:171.325943pt;width:146.950pt;height:61.95pt;mso-position-horizontal-relative:page;mso-position-vertical-relative:paragraph;z-index:-15851008" id="docshapegroup1" coordorigin="3940,3427" coordsize="2939,1239">
            <v:shape style="position:absolute;left:3939;top:3426;width:2939;height:1239" type="#_x0000_t75" id="docshape2" stroked="false">
              <v:imagedata r:id="rId5" o:title=""/>
            </v:shape>
            <v:shape style="position:absolute;left:3939;top:3427;width:2939;height:1238" type="#_x0000_t75" id="docshape3" stroked="false">
              <v:imagedata r:id="rId6" o:title=""/>
            </v:shape>
            <w10:wrap type="none"/>
          </v:group>
        </w:pict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6"/>
          <w:w w:val="95"/>
        </w:rPr>
        <w:t> </w:t>
      </w:r>
      <w:r>
        <w:rPr>
          <w:w w:val="95"/>
        </w:rPr>
        <w:t>habt,</w:t>
      </w:r>
      <w:r>
        <w:rPr>
          <w:spacing w:val="-36"/>
          <w:w w:val="95"/>
        </w:rPr>
        <w:t> </w:t>
      </w:r>
      <w:r>
        <w:rPr>
          <w:w w:val="95"/>
        </w:rPr>
        <w:t>dann</w:t>
      </w:r>
      <w:r>
        <w:rPr>
          <w:spacing w:val="-36"/>
          <w:w w:val="95"/>
        </w:rPr>
        <w:t> </w:t>
      </w:r>
      <w:r>
        <w:rPr>
          <w:w w:val="95"/>
        </w:rPr>
        <w:t>werdet</w:t>
      </w:r>
      <w:r>
        <w:rPr>
          <w:spacing w:val="-35"/>
          <w:w w:val="95"/>
        </w:rPr>
        <w:t> </w:t>
      </w:r>
      <w:r>
        <w:rPr>
          <w:w w:val="95"/>
        </w:rPr>
        <w:t>Ihr</w:t>
      </w:r>
      <w:r>
        <w:rPr>
          <w:spacing w:val="-36"/>
          <w:w w:val="95"/>
        </w:rPr>
        <w:t> </w:t>
      </w:r>
      <w:r>
        <w:rPr>
          <w:w w:val="95"/>
        </w:rPr>
        <w:t>wissen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1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1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spacing w:line="240" w:lineRule="auto" w:before="3"/>
        <w:rPr>
          <w:sz w:val="97"/>
        </w:rPr>
      </w:pPr>
      <w:r>
        <w:rPr/>
        <w:br w:type="column"/>
      </w:r>
      <w:r>
        <w:rPr>
          <w:sz w:val="97"/>
        </w:rPr>
      </w:r>
    </w:p>
    <w:p>
      <w:pPr>
        <w:pStyle w:val="Title"/>
        <w:spacing w:line="249" w:lineRule="auto"/>
      </w:pP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600" w:bottom="280" w:left="1280" w:right="1280"/>
          <w:cols w:num="2" w:equalWidth="0">
            <w:col w:w="5663" w:space="529"/>
            <w:col w:w="14068"/>
          </w:cols>
        </w:sectPr>
      </w:pPr>
    </w:p>
    <w:p>
      <w:pPr>
        <w:pStyle w:val="BodyText"/>
        <w:ind w:left="0"/>
        <w:rPr>
          <w:rFonts w:ascii="Trebuchet MS"/>
          <w:b/>
          <w:sz w:val="20"/>
        </w:rPr>
      </w:pPr>
    </w:p>
    <w:p>
      <w:pPr>
        <w:pStyle w:val="BodyText"/>
        <w:spacing w:before="1"/>
        <w:ind w:left="0"/>
        <w:rPr>
          <w:rFonts w:ascii="Trebuchet MS"/>
          <w:b/>
          <w:sz w:val="18"/>
        </w:rPr>
      </w:pPr>
    </w:p>
    <w:p>
      <w:pPr>
        <w:pStyle w:val="BodyText"/>
        <w:ind w:left="2659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146.950pt;height:70.150pt;mso-position-horizontal-relative:char;mso-position-vertical-relative:line" id="docshapegroup4" coordorigin="0,0" coordsize="2939,140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939;height:1403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34"/>
                      </w:rPr>
                    </w:pPr>
                  </w:p>
                  <w:p>
                    <w:pPr>
                      <w:spacing w:before="259"/>
                      <w:ind w:left="483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w w:val="90"/>
                        <w:sz w:val="29"/>
                      </w:rPr>
                      <w:t>Dr.</w:t>
                    </w:r>
                    <w:r>
                      <w:rPr>
                        <w:spacing w:val="4"/>
                        <w:w w:val="90"/>
                        <w:sz w:val="29"/>
                      </w:rPr>
                      <w:t> </w:t>
                    </w:r>
                    <w:r>
                      <w:rPr>
                        <w:w w:val="90"/>
                        <w:sz w:val="29"/>
                      </w:rPr>
                      <w:t>Jörg</w:t>
                    </w:r>
                    <w:r>
                      <w:rPr>
                        <w:spacing w:val="5"/>
                        <w:w w:val="90"/>
                        <w:sz w:val="29"/>
                      </w:rPr>
                      <w:t> </w:t>
                    </w:r>
                    <w:r>
                      <w:rPr>
                        <w:w w:val="90"/>
                        <w:sz w:val="29"/>
                      </w:rPr>
                      <w:t>Mangold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ind w:left="0"/>
        <w:rPr>
          <w:rFonts w:ascii="Trebuchet MS"/>
          <w:b/>
          <w:sz w:val="20"/>
        </w:rPr>
      </w:pPr>
    </w:p>
    <w:p>
      <w:pPr>
        <w:pStyle w:val="BodyText"/>
        <w:ind w:left="0"/>
        <w:rPr>
          <w:rFonts w:ascii="Trebuchet MS"/>
          <w:b/>
          <w:sz w:val="20"/>
        </w:rPr>
      </w:pPr>
    </w:p>
    <w:p>
      <w:pPr>
        <w:pStyle w:val="BodyText"/>
        <w:spacing w:before="3"/>
        <w:ind w:left="0"/>
        <w:rPr>
          <w:rFonts w:ascii="Trebuchet MS"/>
          <w:b/>
          <w:sz w:val="22"/>
        </w:rPr>
      </w:pPr>
    </w:p>
    <w:p>
      <w:pPr>
        <w:pStyle w:val="Heading1"/>
        <w:spacing w:line="249" w:lineRule="auto" w:before="102"/>
        <w:ind w:right="1465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4814372</wp:posOffset>
            </wp:positionH>
            <wp:positionV relativeFrom="paragraph">
              <wp:posOffset>-1248901</wp:posOffset>
            </wp:positionV>
            <wp:extent cx="8790146" cy="6217996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146" cy="621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95"/>
        </w:rPr>
        <w:t>Naturerlebnis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im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Unterricht:</w:t>
      </w:r>
      <w:r>
        <w:rPr>
          <w:spacing w:val="-123"/>
          <w:w w:val="95"/>
        </w:rPr>
        <w:t> </w:t>
      </w:r>
      <w:r>
        <w:rPr>
          <w:spacing w:val="-2"/>
        </w:rPr>
        <w:t>Fischer</w:t>
      </w:r>
      <w:r>
        <w:rPr>
          <w:spacing w:val="-40"/>
        </w:rPr>
        <w:t> </w:t>
      </w:r>
      <w:r>
        <w:rPr>
          <w:spacing w:val="-1"/>
        </w:rPr>
        <w:t>machen</w:t>
      </w:r>
      <w:r>
        <w:rPr>
          <w:spacing w:val="-40"/>
        </w:rPr>
        <w:t> </w:t>
      </w:r>
      <w:r>
        <w:rPr>
          <w:spacing w:val="-1"/>
        </w:rPr>
        <w:t>Schule</w:t>
      </w:r>
    </w:p>
    <w:p>
      <w:pPr>
        <w:pStyle w:val="BodyText"/>
        <w:spacing w:before="10"/>
        <w:ind w:left="0"/>
        <w:rPr>
          <w:rFonts w:ascii="Trebuchet MS"/>
          <w:b/>
          <w:sz w:val="23"/>
        </w:rPr>
      </w:pPr>
      <w:r>
        <w:rPr/>
        <w:pict>
          <v:group style="position:absolute;margin-left:149.570160pt;margin-top:15.055646pt;width:116.25pt;height:251.1pt;mso-position-horizontal-relative:page;mso-position-vertical-relative:paragraph;z-index:-15728128;mso-wrap-distance-left:0;mso-wrap-distance-right:0" id="docshapegroup6" coordorigin="2991,301" coordsize="2325,5022">
            <v:shape style="position:absolute;left:2991;top:301;width:2325;height:5022" type="#_x0000_t75" id="docshape7" stroked="false">
              <v:imagedata r:id="rId8" o:title=""/>
            </v:shape>
            <v:shape style="position:absolute;left:3016;top:325;width:2301;height:4997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18"/>
                      </w:rPr>
                    </w:pPr>
                  </w:p>
                  <w:p>
                    <w:pPr>
                      <w:spacing w:before="117"/>
                      <w:ind w:left="231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00A3DC"/>
                        <w:w w:val="85"/>
                        <w:sz w:val="18"/>
                      </w:rPr>
                      <w:t>FISCHER</w:t>
                    </w:r>
                    <w:r>
                      <w:rPr>
                        <w:rFonts w:ascii="Arial Narrow"/>
                        <w:color w:val="00A3DC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color w:val="00A3DC"/>
                        <w:w w:val="85"/>
                        <w:sz w:val="18"/>
                      </w:rPr>
                      <w:t>MACHEN SCHULE</w:t>
                    </w: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sz w:val="18"/>
                      </w:rPr>
                    </w:pPr>
                  </w:p>
                  <w:p>
                    <w:pPr>
                      <w:spacing w:line="295" w:lineRule="auto" w:before="127"/>
                      <w:ind w:left="240" w:right="1129" w:firstLine="0"/>
                      <w:jc w:val="left"/>
                      <w:rPr>
                        <w:rFonts w:ascii="Gill Sans MT"/>
                        <w:b/>
                        <w:sz w:val="4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z w:val="4"/>
                      </w:rPr>
                      <w:t>Bayerische Fischerjugend im</w:t>
                    </w:r>
                    <w:r>
                      <w:rPr>
                        <w:rFonts w:ascii="Gill Sans MT"/>
                        <w:b/>
                        <w:color w:val="FFFFFF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FFFFFF"/>
                        <w:spacing w:val="-1"/>
                        <w:sz w:val="4"/>
                      </w:rPr>
                      <w:t>Landesfischereiverband</w:t>
                    </w:r>
                    <w:r>
                      <w:rPr>
                        <w:rFonts w:ascii="Gill Sans MT"/>
                        <w:b/>
                        <w:color w:val="FFFFFF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FFFFFF"/>
                        <w:sz w:val="4"/>
                      </w:rPr>
                      <w:t>Bayern</w:t>
                    </w:r>
                    <w:r>
                      <w:rPr>
                        <w:rFonts w:ascii="Gill Sans MT"/>
                        <w:b/>
                        <w:color w:val="FFFFFF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FFFFFF"/>
                        <w:sz w:val="4"/>
                      </w:rPr>
                      <w:t>e.V.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7" w:lineRule="auto" w:before="230"/>
        <w:ind w:right="14652"/>
        <w:jc w:val="both"/>
      </w:pPr>
      <w:r>
        <w:rPr>
          <w:w w:val="95"/>
        </w:rPr>
        <w:t>Der Lebensraum Wasser: Seine Vielfalt</w:t>
      </w:r>
      <w:r>
        <w:rPr>
          <w:spacing w:val="-91"/>
          <w:w w:val="95"/>
        </w:rPr>
        <w:t> </w:t>
      </w:r>
      <w:r>
        <w:rPr/>
        <w:t>erschließt nun nicht nur Unterrichts-</w:t>
      </w:r>
      <w:r>
        <w:rPr>
          <w:spacing w:val="-96"/>
        </w:rPr>
        <w:t> </w:t>
      </w:r>
      <w:r>
        <w:rPr>
          <w:w w:val="95"/>
        </w:rPr>
        <w:t>material</w:t>
      </w:r>
      <w:r>
        <w:rPr>
          <w:spacing w:val="-24"/>
          <w:w w:val="95"/>
        </w:rPr>
        <w:t> </w:t>
      </w:r>
      <w:r>
        <w:rPr>
          <w:w w:val="95"/>
        </w:rPr>
        <w:t>für</w:t>
      </w:r>
      <w:r>
        <w:rPr>
          <w:spacing w:val="-24"/>
          <w:w w:val="95"/>
        </w:rPr>
        <w:t> </w:t>
      </w:r>
      <w:r>
        <w:rPr>
          <w:w w:val="95"/>
        </w:rPr>
        <w:t>die</w:t>
      </w:r>
      <w:r>
        <w:rPr>
          <w:spacing w:val="-23"/>
          <w:w w:val="95"/>
        </w:rPr>
        <w:t> </w:t>
      </w:r>
      <w:r>
        <w:rPr>
          <w:w w:val="95"/>
        </w:rPr>
        <w:t>vierten</w:t>
      </w:r>
      <w:r>
        <w:rPr>
          <w:spacing w:val="-24"/>
          <w:w w:val="95"/>
        </w:rPr>
        <w:t> </w:t>
      </w:r>
      <w:r>
        <w:rPr>
          <w:w w:val="95"/>
        </w:rPr>
        <w:t>Klassen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4"/>
          <w:w w:val="95"/>
        </w:rPr>
        <w:t> </w:t>
      </w:r>
      <w:r>
        <w:rPr>
          <w:w w:val="95"/>
        </w:rPr>
        <w:t>Schul-</w:t>
      </w:r>
      <w:r>
        <w:rPr>
          <w:spacing w:val="-90"/>
          <w:w w:val="95"/>
        </w:rPr>
        <w:t> </w:t>
      </w:r>
      <w:r>
        <w:rPr>
          <w:spacing w:val="-2"/>
          <w:w w:val="95"/>
        </w:rPr>
        <w:t>klassen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können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mit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einem</w:t>
      </w:r>
      <w:r>
        <w:rPr>
          <w:spacing w:val="-23"/>
          <w:w w:val="95"/>
        </w:rPr>
        <w:t> </w:t>
      </w:r>
      <w:r>
        <w:rPr>
          <w:spacing w:val="-2"/>
          <w:w w:val="95"/>
        </w:rPr>
        <w:t>Fischer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auch</w:t>
      </w:r>
      <w:r>
        <w:rPr>
          <w:spacing w:val="-91"/>
          <w:w w:val="95"/>
        </w:rPr>
        <w:t> </w:t>
      </w:r>
      <w:r>
        <w:rPr>
          <w:spacing w:val="-4"/>
        </w:rPr>
        <w:t>einen</w:t>
      </w:r>
      <w:r>
        <w:rPr>
          <w:spacing w:val="-20"/>
        </w:rPr>
        <w:t> </w:t>
      </w:r>
      <w:r>
        <w:rPr>
          <w:spacing w:val="-4"/>
        </w:rPr>
        <w:t>Ausflug</w:t>
      </w:r>
      <w:r>
        <w:rPr>
          <w:spacing w:val="-19"/>
        </w:rPr>
        <w:t> </w:t>
      </w:r>
      <w:r>
        <w:rPr>
          <w:spacing w:val="-3"/>
        </w:rPr>
        <w:t>an</w:t>
      </w:r>
      <w:r>
        <w:rPr>
          <w:spacing w:val="-19"/>
        </w:rPr>
        <w:t> </w:t>
      </w:r>
      <w:r>
        <w:rPr>
          <w:spacing w:val="-3"/>
        </w:rPr>
        <w:t>Bach,</w:t>
      </w:r>
      <w:r>
        <w:rPr>
          <w:spacing w:val="-19"/>
        </w:rPr>
        <w:t> </w:t>
      </w:r>
      <w:r>
        <w:rPr>
          <w:spacing w:val="-3"/>
        </w:rPr>
        <w:t>Fluss</w:t>
      </w:r>
      <w:r>
        <w:rPr>
          <w:spacing w:val="-19"/>
        </w:rPr>
        <w:t> </w:t>
      </w:r>
      <w:r>
        <w:rPr>
          <w:spacing w:val="-3"/>
        </w:rPr>
        <w:t>oder</w:t>
      </w:r>
      <w:r>
        <w:rPr>
          <w:spacing w:val="-19"/>
        </w:rPr>
        <w:t> </w:t>
      </w:r>
      <w:r>
        <w:rPr>
          <w:spacing w:val="-3"/>
        </w:rPr>
        <w:t>See</w:t>
      </w:r>
      <w:r>
        <w:rPr>
          <w:spacing w:val="-96"/>
        </w:rPr>
        <w:t> </w:t>
      </w:r>
      <w:r>
        <w:rPr>
          <w:spacing w:val="-3"/>
          <w:w w:val="95"/>
        </w:rPr>
        <w:t>unternehmen.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Jetzt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informieren!</w:t>
      </w:r>
    </w:p>
    <w:p>
      <w:pPr>
        <w:pStyle w:val="BodyText"/>
        <w:spacing w:line="247" w:lineRule="auto"/>
        <w:ind w:right="14655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4814372</wp:posOffset>
            </wp:positionH>
            <wp:positionV relativeFrom="paragraph">
              <wp:posOffset>-148181</wp:posOffset>
            </wp:positionV>
            <wp:extent cx="8790146" cy="6217996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146" cy="621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„Wasser als Lebensraum </w:t>
      </w:r>
      <w:r>
        <w:rPr>
          <w:spacing w:val="-3"/>
        </w:rPr>
        <w:t>für Pflanzen</w:t>
      </w:r>
      <w:r>
        <w:rPr>
          <w:spacing w:val="-96"/>
        </w:rPr>
        <w:t> </w:t>
      </w:r>
      <w:r>
        <w:rPr>
          <w:w w:val="90"/>
        </w:rPr>
        <w:t>und Tiere“ ist für die vierten Klassen der</w:t>
      </w:r>
      <w:r>
        <w:rPr>
          <w:spacing w:val="-86"/>
          <w:w w:val="90"/>
        </w:rPr>
        <w:t> </w:t>
      </w:r>
      <w:r>
        <w:rPr>
          <w:spacing w:val="-3"/>
          <w:w w:val="95"/>
        </w:rPr>
        <w:t>bayerischen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Grundschüler</w:t>
      </w:r>
      <w:r>
        <w:rPr>
          <w:spacing w:val="-43"/>
          <w:w w:val="95"/>
        </w:rPr>
        <w:t> </w:t>
      </w:r>
      <w:r>
        <w:rPr>
          <w:spacing w:val="-2"/>
          <w:w w:val="95"/>
        </w:rPr>
        <w:t>ein</w:t>
      </w:r>
      <w:r>
        <w:rPr>
          <w:spacing w:val="-44"/>
          <w:w w:val="95"/>
        </w:rPr>
        <w:t> </w:t>
      </w:r>
      <w:r>
        <w:rPr>
          <w:spacing w:val="-2"/>
          <w:w w:val="95"/>
        </w:rPr>
        <w:t>wichtiges</w:t>
      </w:r>
      <w:r>
        <w:rPr>
          <w:spacing w:val="-91"/>
          <w:w w:val="95"/>
        </w:rPr>
        <w:t> </w:t>
      </w:r>
      <w:r>
        <w:rPr/>
        <w:t>Thema im Heimat- und Sachkunde-</w:t>
      </w:r>
      <w:r>
        <w:rPr>
          <w:spacing w:val="1"/>
        </w:rPr>
        <w:t> </w:t>
      </w:r>
      <w:r>
        <w:rPr/>
        <w:t>unterricht.</w:t>
      </w:r>
    </w:p>
    <w:p>
      <w:pPr>
        <w:pStyle w:val="BodyText"/>
        <w:spacing w:line="247" w:lineRule="auto"/>
        <w:ind w:right="14652"/>
        <w:jc w:val="both"/>
      </w:pPr>
      <w:r>
        <w:rPr>
          <w:spacing w:val="-1"/>
        </w:rPr>
        <w:t>Die bayerischen Fischer machen </w:t>
      </w:r>
      <w:r>
        <w:rPr/>
        <w:t>mit</w:t>
      </w:r>
      <w:r>
        <w:rPr>
          <w:spacing w:val="1"/>
        </w:rPr>
        <w:t> </w:t>
      </w:r>
      <w:r>
        <w:rPr>
          <w:spacing w:val="-2"/>
          <w:w w:val="95"/>
        </w:rPr>
        <w:t>kindgerechten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Materialien,</w:t>
      </w:r>
      <w:r>
        <w:rPr>
          <w:spacing w:val="-24"/>
          <w:w w:val="95"/>
        </w:rPr>
        <w:t> </w:t>
      </w:r>
      <w:r>
        <w:rPr>
          <w:spacing w:val="-1"/>
          <w:w w:val="95"/>
        </w:rPr>
        <w:t>Arbeitsblät-</w:t>
      </w:r>
      <w:r>
        <w:rPr>
          <w:spacing w:val="-90"/>
          <w:w w:val="95"/>
        </w:rPr>
        <w:t> </w:t>
      </w:r>
      <w:r>
        <w:rPr>
          <w:spacing w:val="-1"/>
          <w:w w:val="95"/>
        </w:rPr>
        <w:t>tern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und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Untersuchungsgeräten</w:t>
      </w:r>
      <w:r>
        <w:rPr>
          <w:spacing w:val="-19"/>
          <w:w w:val="95"/>
        </w:rPr>
        <w:t> </w:t>
      </w:r>
      <w:r>
        <w:rPr>
          <w:w w:val="95"/>
        </w:rPr>
        <w:t>dieses</w:t>
      </w:r>
      <w:r>
        <w:rPr>
          <w:spacing w:val="-91"/>
          <w:w w:val="95"/>
        </w:rPr>
        <w:t> </w:t>
      </w:r>
      <w:r>
        <w:rPr>
          <w:spacing w:val="-4"/>
          <w:w w:val="95"/>
        </w:rPr>
        <w:t>Thema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anschaulich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und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spannend.</w:t>
      </w:r>
    </w:p>
    <w:p>
      <w:pPr>
        <w:pStyle w:val="BodyText"/>
        <w:spacing w:line="247" w:lineRule="auto"/>
        <w:ind w:right="14651"/>
        <w:jc w:val="both"/>
      </w:pPr>
      <w:r>
        <w:rPr>
          <w:w w:val="95"/>
        </w:rPr>
        <w:t>Darüber hinaus sind die Schülerinnen</w:t>
      </w:r>
      <w:r>
        <w:rPr>
          <w:spacing w:val="1"/>
          <w:w w:val="95"/>
        </w:rPr>
        <w:t> </w:t>
      </w:r>
      <w:r>
        <w:rPr>
          <w:w w:val="95"/>
        </w:rPr>
        <w:t>und</w:t>
      </w:r>
      <w:r>
        <w:rPr>
          <w:spacing w:val="-17"/>
          <w:w w:val="95"/>
        </w:rPr>
        <w:t> </w:t>
      </w:r>
      <w:r>
        <w:rPr>
          <w:w w:val="95"/>
        </w:rPr>
        <w:t>Schüler</w:t>
      </w:r>
      <w:r>
        <w:rPr>
          <w:spacing w:val="-16"/>
          <w:w w:val="95"/>
        </w:rPr>
        <w:t> </w:t>
      </w:r>
      <w:r>
        <w:rPr>
          <w:w w:val="95"/>
        </w:rPr>
        <w:t>sowie</w:t>
      </w:r>
      <w:r>
        <w:rPr>
          <w:spacing w:val="-16"/>
          <w:w w:val="95"/>
        </w:rPr>
        <w:t> </w:t>
      </w:r>
      <w:r>
        <w:rPr>
          <w:w w:val="95"/>
        </w:rPr>
        <w:t>die</w:t>
      </w:r>
      <w:r>
        <w:rPr>
          <w:spacing w:val="-16"/>
          <w:w w:val="95"/>
        </w:rPr>
        <w:t> </w:t>
      </w:r>
      <w:r>
        <w:rPr>
          <w:w w:val="95"/>
        </w:rPr>
        <w:t>Lehrkräfte</w:t>
      </w:r>
      <w:r>
        <w:rPr>
          <w:spacing w:val="-16"/>
          <w:w w:val="95"/>
        </w:rPr>
        <w:t> </w:t>
      </w:r>
      <w:r>
        <w:rPr>
          <w:w w:val="95"/>
        </w:rPr>
        <w:t>zu</w:t>
      </w:r>
      <w:r>
        <w:rPr>
          <w:spacing w:val="-16"/>
          <w:w w:val="95"/>
        </w:rPr>
        <w:t> </w:t>
      </w:r>
      <w:r>
        <w:rPr>
          <w:w w:val="95"/>
        </w:rPr>
        <w:t>ei-</w:t>
      </w:r>
      <w:r>
        <w:rPr>
          <w:spacing w:val="-91"/>
          <w:w w:val="95"/>
        </w:rPr>
        <w:t> </w:t>
      </w:r>
      <w:r>
        <w:rPr/>
        <w:t>nem spannenden Erlebnistag an die</w:t>
      </w:r>
      <w:r>
        <w:rPr>
          <w:spacing w:val="1"/>
        </w:rPr>
        <w:t> </w:t>
      </w:r>
      <w:r>
        <w:rPr>
          <w:w w:val="95"/>
        </w:rPr>
        <w:t>Fischgewässer des örtlichen Angelver-</w:t>
      </w:r>
      <w:r>
        <w:rPr>
          <w:spacing w:val="-91"/>
          <w:w w:val="95"/>
        </w:rPr>
        <w:t> </w:t>
      </w:r>
      <w:r>
        <w:rPr>
          <w:spacing w:val="-1"/>
        </w:rPr>
        <w:t>eins oder Fischereiberechtigten </w:t>
      </w:r>
      <w:r>
        <w:rPr/>
        <w:t>ein-</w:t>
      </w:r>
      <w:r>
        <w:rPr>
          <w:spacing w:val="1"/>
        </w:rPr>
        <w:t> </w:t>
      </w:r>
      <w:r>
        <w:rPr>
          <w:w w:val="95"/>
        </w:rPr>
        <w:t>geladen.</w:t>
      </w:r>
      <w:r>
        <w:rPr>
          <w:spacing w:val="-20"/>
          <w:w w:val="95"/>
        </w:rPr>
        <w:t> </w:t>
      </w:r>
      <w:r>
        <w:rPr>
          <w:w w:val="95"/>
        </w:rPr>
        <w:t>Die</w:t>
      </w:r>
      <w:r>
        <w:rPr>
          <w:spacing w:val="-19"/>
          <w:w w:val="95"/>
        </w:rPr>
        <w:t> </w:t>
      </w:r>
      <w:r>
        <w:rPr>
          <w:w w:val="95"/>
        </w:rPr>
        <w:t>Kinder</w:t>
      </w:r>
      <w:r>
        <w:rPr>
          <w:spacing w:val="-20"/>
          <w:w w:val="95"/>
        </w:rPr>
        <w:t> </w:t>
      </w:r>
      <w:r>
        <w:rPr>
          <w:w w:val="95"/>
        </w:rPr>
        <w:t>können</w:t>
      </w:r>
      <w:r>
        <w:rPr>
          <w:spacing w:val="-19"/>
          <w:w w:val="95"/>
        </w:rPr>
        <w:t> </w:t>
      </w:r>
      <w:r>
        <w:rPr>
          <w:w w:val="95"/>
        </w:rPr>
        <w:t>dabei</w:t>
      </w:r>
      <w:r>
        <w:rPr>
          <w:spacing w:val="-19"/>
          <w:w w:val="95"/>
        </w:rPr>
        <w:t> </w:t>
      </w:r>
      <w:r>
        <w:rPr>
          <w:w w:val="95"/>
        </w:rPr>
        <w:t>zum</w:t>
      </w:r>
      <w:r>
        <w:rPr>
          <w:spacing w:val="-91"/>
          <w:w w:val="95"/>
        </w:rPr>
        <w:t> </w:t>
      </w:r>
      <w:r>
        <w:rPr>
          <w:w w:val="95"/>
        </w:rPr>
        <w:t>Beispiel</w:t>
      </w:r>
      <w:r>
        <w:rPr>
          <w:spacing w:val="-37"/>
          <w:w w:val="95"/>
        </w:rPr>
        <w:t> </w:t>
      </w:r>
      <w:r>
        <w:rPr>
          <w:w w:val="95"/>
        </w:rPr>
        <w:t>die</w:t>
      </w:r>
      <w:r>
        <w:rPr>
          <w:spacing w:val="-36"/>
          <w:w w:val="95"/>
        </w:rPr>
        <w:t> </w:t>
      </w:r>
      <w:r>
        <w:rPr>
          <w:w w:val="95"/>
        </w:rPr>
        <w:t>heimischen</w:t>
      </w:r>
      <w:r>
        <w:rPr>
          <w:spacing w:val="-37"/>
          <w:w w:val="95"/>
        </w:rPr>
        <w:t> </w:t>
      </w:r>
      <w:r>
        <w:rPr>
          <w:w w:val="95"/>
        </w:rPr>
        <w:t>Fischarten</w:t>
      </w:r>
      <w:r>
        <w:rPr>
          <w:spacing w:val="-36"/>
          <w:w w:val="95"/>
        </w:rPr>
        <w:t> </w:t>
      </w:r>
      <w:r>
        <w:rPr>
          <w:w w:val="95"/>
        </w:rPr>
        <w:t>ken-</w:t>
      </w:r>
      <w:r>
        <w:rPr>
          <w:spacing w:val="-91"/>
          <w:w w:val="95"/>
        </w:rPr>
        <w:t> </w:t>
      </w:r>
      <w:r>
        <w:rPr>
          <w:spacing w:val="-3"/>
          <w:w w:val="95"/>
        </w:rPr>
        <w:t>nenlernen,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sich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mit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möglichen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Gefahren</w:t>
      </w:r>
      <w:r>
        <w:rPr>
          <w:spacing w:val="-90"/>
          <w:w w:val="95"/>
        </w:rPr>
        <w:t> </w:t>
      </w:r>
      <w:r>
        <w:rPr>
          <w:w w:val="95"/>
        </w:rPr>
        <w:t>für die Fische auseinandersetzen oder</w:t>
      </w:r>
      <w:r>
        <w:rPr>
          <w:spacing w:val="-91"/>
          <w:w w:val="95"/>
        </w:rPr>
        <w:t> </w:t>
      </w:r>
      <w:r>
        <w:rPr>
          <w:w w:val="95"/>
        </w:rPr>
        <w:t>die Wasserqualität bestimmen. Dabei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erfahren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18"/>
          <w:w w:val="95"/>
        </w:rPr>
        <w:t> </w:t>
      </w:r>
      <w:r>
        <w:rPr>
          <w:w w:val="95"/>
        </w:rPr>
        <w:t>aktiv</w:t>
      </w:r>
      <w:r>
        <w:rPr>
          <w:spacing w:val="-19"/>
          <w:w w:val="95"/>
        </w:rPr>
        <w:t> </w:t>
      </w:r>
      <w:r>
        <w:rPr>
          <w:w w:val="95"/>
        </w:rPr>
        <w:t>die</w:t>
      </w:r>
      <w:r>
        <w:rPr>
          <w:spacing w:val="-18"/>
          <w:w w:val="95"/>
        </w:rPr>
        <w:t> </w:t>
      </w:r>
      <w:r>
        <w:rPr>
          <w:w w:val="95"/>
        </w:rPr>
        <w:t>Zusammenhänge</w:t>
      </w:r>
      <w:r>
        <w:rPr>
          <w:spacing w:val="-91"/>
          <w:w w:val="95"/>
        </w:rPr>
        <w:t> </w:t>
      </w:r>
      <w:r>
        <w:rPr>
          <w:w w:val="90"/>
        </w:rPr>
        <w:t>des</w:t>
      </w:r>
      <w:r>
        <w:rPr>
          <w:spacing w:val="-22"/>
          <w:w w:val="90"/>
        </w:rPr>
        <w:t> </w:t>
      </w:r>
      <w:r>
        <w:rPr>
          <w:w w:val="90"/>
        </w:rPr>
        <w:t>Ökosystems</w:t>
      </w:r>
      <w:r>
        <w:rPr>
          <w:spacing w:val="-22"/>
          <w:w w:val="90"/>
        </w:rPr>
        <w:t> </w:t>
      </w:r>
      <w:r>
        <w:rPr>
          <w:w w:val="90"/>
        </w:rPr>
        <w:t>Wasser.</w:t>
      </w:r>
    </w:p>
    <w:p>
      <w:pPr>
        <w:pStyle w:val="BodyText"/>
        <w:spacing w:line="346" w:lineRule="exact"/>
        <w:jc w:val="both"/>
      </w:pPr>
      <w:r>
        <w:rPr>
          <w:w w:val="95"/>
        </w:rPr>
        <w:t>Weitere</w:t>
      </w:r>
      <w:r>
        <w:rPr>
          <w:spacing w:val="8"/>
          <w:w w:val="95"/>
        </w:rPr>
        <w:t> </w:t>
      </w:r>
      <w:r>
        <w:rPr>
          <w:w w:val="95"/>
        </w:rPr>
        <w:t>Informationen</w:t>
      </w:r>
      <w:r>
        <w:rPr>
          <w:spacing w:val="9"/>
          <w:w w:val="95"/>
        </w:rPr>
        <w:t> </w:t>
      </w:r>
      <w:r>
        <w:rPr>
          <w:w w:val="95"/>
        </w:rPr>
        <w:t>unter:</w:t>
      </w:r>
      <w:r>
        <w:rPr>
          <w:spacing w:val="9"/>
          <w:w w:val="95"/>
        </w:rPr>
        <w:t> </w:t>
      </w:r>
      <w:r>
        <w:rPr>
          <w:w w:val="95"/>
        </w:rPr>
        <w:t>www.lfv-</w:t>
      </w:r>
    </w:p>
    <w:p>
      <w:pPr>
        <w:pStyle w:val="BodyText"/>
        <w:jc w:val="both"/>
      </w:pPr>
      <w:r>
        <w:rPr>
          <w:w w:val="95"/>
        </w:rPr>
        <w:t>bayern.de</w:t>
      </w:r>
      <w:r>
        <w:rPr>
          <w:spacing w:val="67"/>
          <w:w w:val="95"/>
        </w:rPr>
        <w:t> </w:t>
      </w:r>
      <w:r>
        <w:rPr>
          <w:w w:val="95"/>
        </w:rPr>
        <w:t>und</w:t>
      </w:r>
      <w:r>
        <w:rPr>
          <w:spacing w:val="67"/>
          <w:w w:val="95"/>
        </w:rPr>
        <w:t> </w:t>
      </w:r>
      <w:hyperlink r:id="rId10">
        <w:r>
          <w:rPr>
            <w:w w:val="95"/>
          </w:rPr>
          <w:t>www.fischerjugend.de</w:t>
        </w:r>
      </w:hyperlink>
    </w:p>
    <w:p>
      <w:pPr>
        <w:pStyle w:val="BodyText"/>
        <w:spacing w:line="247" w:lineRule="auto" w:before="127"/>
        <w:ind w:right="14275"/>
      </w:pPr>
      <w:r>
        <w:rPr/>
        <w:pict>
          <v:group style="position:absolute;margin-left:435.101685pt;margin-top:78.115761pt;width:233.25pt;height:168.05pt;mso-position-horizontal-relative:page;mso-position-vertical-relative:paragraph;z-index:15729664" id="docshapegroup9" coordorigin="8702,1562" coordsize="4665,3361">
            <v:shape style="position:absolute;left:8778;top:3036;width:1313;height:1008" type="#_x0000_t75" id="docshape10" stroked="false">
              <v:imagedata r:id="rId11" o:title=""/>
            </v:shape>
            <v:shape style="position:absolute;left:8947;top:4137;width:1173;height:491" type="#_x0000_t75" id="docshape11" stroked="false">
              <v:imagedata r:id="rId12" o:title=""/>
            </v:shape>
            <v:shape style="position:absolute;left:8702;top:1562;width:4665;height:3361" type="#_x0000_t75" id="docshape12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793.62207pt;margin-top:80.238678pt;width:236.35pt;height:168.45pt;mso-position-horizontal-relative:page;mso-position-vertical-relative:paragraph;z-index:15730176" id="docshapegroup13" coordorigin="15872,1605" coordsize="4727,3369">
            <v:shape style="position:absolute;left:15872;top:1604;width:4727;height:3369" type="#_x0000_t75" id="docshape14" stroked="false">
              <v:imagedata r:id="rId14" o:title=""/>
            </v:shape>
            <v:shape style="position:absolute;left:16466;top:1902;width:3162;height:574" type="#_x0000_t202" id="docshape15" filled="false" stroked="false">
              <v:textbox inset="0,0,0,0">
                <w:txbxContent>
                  <w:p>
                    <w:pPr>
                      <w:spacing w:line="63" w:lineRule="exact" w:before="3"/>
                      <w:ind w:left="0" w:right="0" w:firstLine="0"/>
                      <w:jc w:val="left"/>
                      <w:rPr>
                        <w:rFonts w:ascii="Gill Sans MT" w:hAnsi="Gill Sans MT"/>
                        <w:b/>
                        <w:sz w:val="6"/>
                      </w:rPr>
                    </w:pPr>
                    <w:r>
                      <w:rPr>
                        <w:rFonts w:ascii="Gill Sans MT" w:hAnsi="Gill Sans MT"/>
                        <w:b/>
                        <w:color w:val="FDFEFF"/>
                        <w:spacing w:val="-1"/>
                        <w:sz w:val="6"/>
                      </w:rPr>
                      <w:t>Mit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1"/>
                        <w:sz w:val="6"/>
                      </w:rPr>
                      <w:t>Schülern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2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das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2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Lehrplanthema</w:t>
                    </w:r>
                  </w:p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FDFEFF"/>
                        <w:w w:val="85"/>
                        <w:sz w:val="16"/>
                      </w:rPr>
                      <w:t>WASSER</w:t>
                    </w:r>
                    <w:r>
                      <w:rPr>
                        <w:rFonts w:ascii="Arial Narrow" w:hAnsi="Arial Narrow"/>
                        <w:color w:val="FDFEFF"/>
                        <w:spacing w:val="14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FDFEFF"/>
                        <w:w w:val="85"/>
                        <w:sz w:val="16"/>
                      </w:rPr>
                      <w:t>ALS</w:t>
                    </w:r>
                    <w:r>
                      <w:rPr>
                        <w:rFonts w:ascii="Arial Narrow" w:hAnsi="Arial Narrow"/>
                        <w:color w:val="FDFEFF"/>
                        <w:spacing w:val="14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FDFEFF"/>
                        <w:w w:val="85"/>
                        <w:sz w:val="16"/>
                      </w:rPr>
                      <w:t>LEBENSRAUM</w:t>
                    </w:r>
                    <w:r>
                      <w:rPr>
                        <w:rFonts w:ascii="Arial Narrow" w:hAnsi="Arial Narrow"/>
                        <w:color w:val="FDFEFF"/>
                        <w:spacing w:val="14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FDFEFF"/>
                        <w:w w:val="85"/>
                        <w:sz w:val="16"/>
                      </w:rPr>
                      <w:t>FÜR</w:t>
                    </w:r>
                    <w:r>
                      <w:rPr>
                        <w:rFonts w:ascii="Arial Narrow" w:hAnsi="Arial Narrow"/>
                        <w:color w:val="FDFEFF"/>
                        <w:spacing w:val="15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FDFEFF"/>
                        <w:w w:val="85"/>
                        <w:sz w:val="16"/>
                      </w:rPr>
                      <w:t>TIERE</w:t>
                    </w:r>
                    <w:r>
                      <w:rPr>
                        <w:rFonts w:ascii="Arial Narrow" w:hAnsi="Arial Narrow"/>
                        <w:color w:val="FDFEFF"/>
                        <w:spacing w:val="14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FDFEFF"/>
                        <w:w w:val="85"/>
                        <w:sz w:val="16"/>
                      </w:rPr>
                      <w:t>UND</w:t>
                    </w:r>
                    <w:r>
                      <w:rPr>
                        <w:rFonts w:ascii="Arial Narrow" w:hAnsi="Arial Narrow"/>
                        <w:color w:val="FDFEFF"/>
                        <w:spacing w:val="14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color w:val="FDFEFF"/>
                        <w:w w:val="85"/>
                        <w:sz w:val="16"/>
                      </w:rPr>
                      <w:t>PFLANZEN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Gill Sans MT" w:hAnsi="Gill Sans MT"/>
                        <w:b/>
                        <w:sz w:val="6"/>
                      </w:rPr>
                    </w:pP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praktisch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4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am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4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Gewässer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umsetzen</w:t>
                    </w:r>
                  </w:p>
                  <w:p>
                    <w:pPr>
                      <w:spacing w:line="240" w:lineRule="auto" w:before="0"/>
                      <w:rPr>
                        <w:rFonts w:ascii="Gill Sans MT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ill Sans MT"/>
                        <w:b/>
                        <w:sz w:val="6"/>
                      </w:rPr>
                    </w:pPr>
                  </w:p>
                  <w:p>
                    <w:pPr>
                      <w:spacing w:before="41"/>
                      <w:ind w:left="1129" w:right="0" w:firstLine="0"/>
                      <w:jc w:val="left"/>
                      <w:rPr>
                        <w:rFonts w:ascii="Gill Sans MT" w:hAnsi="Gill Sans MT"/>
                        <w:b/>
                        <w:sz w:val="6"/>
                      </w:rPr>
                    </w:pPr>
                    <w:r>
                      <w:rPr>
                        <w:rFonts w:ascii="Gill Sans MT" w:hAnsi="Gill Sans MT"/>
                        <w:b/>
                        <w:color w:val="FDFEFF"/>
                        <w:spacing w:val="-1"/>
                        <w:sz w:val="6"/>
                      </w:rPr>
                      <w:t>Biologische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Zusammenhänge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2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erkennen</w:t>
                    </w:r>
                  </w:p>
                </w:txbxContent>
              </v:textbox>
              <w10:wrap type="none"/>
            </v:shape>
            <v:shape style="position:absolute;left:17596;top:3699;width:1128;height:75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Gill Sans MT"/>
                        <w:b/>
                        <w:sz w:val="6"/>
                      </w:rPr>
                    </w:pPr>
                    <w:r>
                      <w:rPr>
                        <w:rFonts w:ascii="Gill Sans MT"/>
                        <w:b/>
                        <w:color w:val="FDFEFF"/>
                        <w:sz w:val="6"/>
                      </w:rPr>
                      <w:t>Kleintiere</w:t>
                    </w:r>
                    <w:r>
                      <w:rPr>
                        <w:rFonts w:ascii="Gill Sans MT"/>
                        <w:b/>
                        <w:color w:val="FDFEFF"/>
                        <w:spacing w:val="-4"/>
                        <w:sz w:val="6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FDFEFF"/>
                        <w:sz w:val="6"/>
                      </w:rPr>
                      <w:t>selbst</w:t>
                    </w:r>
                    <w:r>
                      <w:rPr>
                        <w:rFonts w:asci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FDFEFF"/>
                        <w:sz w:val="6"/>
                      </w:rPr>
                      <w:t>fangen</w:t>
                    </w:r>
                    <w:r>
                      <w:rPr>
                        <w:rFonts w:ascii="Gill Sans MT"/>
                        <w:b/>
                        <w:color w:val="FDFEFF"/>
                        <w:spacing w:val="-4"/>
                        <w:sz w:val="6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FDFEFF"/>
                        <w:sz w:val="6"/>
                      </w:rPr>
                      <w:t>und</w:t>
                    </w:r>
                    <w:r>
                      <w:rPr>
                        <w:rFonts w:asci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FDFEFF"/>
                        <w:sz w:val="6"/>
                      </w:rPr>
                      <w:t>bestimmen</w:t>
                    </w:r>
                  </w:p>
                </w:txbxContent>
              </v:textbox>
              <w10:wrap type="none"/>
            </v:shape>
            <v:shape style="position:absolute;left:19180;top:3699;width:1227;height:75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Gill Sans MT" w:hAnsi="Gill Sans MT"/>
                        <w:b/>
                        <w:sz w:val="6"/>
                      </w:rPr>
                    </w:pP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Mit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einem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Fischer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ein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Gewässer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pacing w:val="-3"/>
                        <w:sz w:val="6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FDFEFF"/>
                        <w:sz w:val="6"/>
                      </w:rPr>
                      <w:t>erforschen</w:t>
                    </w:r>
                  </w:p>
                </w:txbxContent>
              </v:textbox>
              <w10:wrap type="none"/>
            </v:shape>
            <v:shape style="position:absolute;left:15978;top:2397;width:920;height:2359" type="#_x0000_t202" id="docshape18" filled="true" fillcolor="#ffffff" stroked="false">
              <v:textbox inset="0,0,0,0">
                <w:txbxContent>
                  <w:p>
                    <w:pPr>
                      <w:spacing w:line="225" w:lineRule="auto" w:before="22"/>
                      <w:ind w:left="33" w:right="57" w:firstLine="0"/>
                      <w:jc w:val="left"/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Sie sind Lehrer /-in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und stehen vor der Aufgabe,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das Lehrplanthema „Wasser als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Lebensraum für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Tiere und Pﬂanzen“ praktisch in der Natur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umzusetzen?</w:t>
                    </w:r>
                  </w:p>
                  <w:p>
                    <w:pPr>
                      <w:spacing w:line="225" w:lineRule="auto" w:before="0"/>
                      <w:ind w:left="33" w:right="102" w:firstLine="0"/>
                      <w:jc w:val="left"/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Dann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ist das Projekt „Fischer machen Schule“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8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genau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das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Richtige für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Sie.</w:t>
                    </w:r>
                  </w:p>
                  <w:p>
                    <w:pPr>
                      <w:spacing w:line="240" w:lineRule="auto" w:before="9"/>
                      <w:rPr>
                        <w:rFonts w:ascii="Segoe UI Semilight"/>
                        <w:b w:val="0"/>
                        <w:color w:val="000000"/>
                        <w:sz w:val="3"/>
                      </w:rPr>
                    </w:pPr>
                  </w:p>
                  <w:p>
                    <w:pPr>
                      <w:spacing w:line="225" w:lineRule="auto" w:before="0"/>
                      <w:ind w:left="33" w:right="30" w:firstLine="0"/>
                      <w:jc w:val="left"/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Unsere geschulten Multiplikatoren bringen Sie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und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ihre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Kinder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raus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ans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Gewässer.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Das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Projekt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ist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für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Sie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und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alle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weiteren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Beteiligten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kostenfrei.</w:t>
                    </w:r>
                  </w:p>
                  <w:p>
                    <w:pPr>
                      <w:spacing w:line="225" w:lineRule="auto" w:before="0"/>
                      <w:ind w:left="33" w:right="31" w:firstLine="0"/>
                      <w:jc w:val="left"/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Die Bayerische Fischerjugend als anerkannter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Jugendverband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im Umweltschutz und als Mitglied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des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Bayerischen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Jugendrings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kann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die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Anliegen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des Lehrplans erfüllen. Er sieht die „Zusammen-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arbeit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mit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Umweltschutzorganisationen“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vor.</w:t>
                    </w:r>
                  </w:p>
                  <w:p>
                    <w:pPr>
                      <w:spacing w:line="225" w:lineRule="auto" w:before="0"/>
                      <w:ind w:left="33" w:right="43" w:firstLine="0"/>
                      <w:jc w:val="left"/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Unser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Projekt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wird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vom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Bayerischen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Kultusminis-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terium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empfohlen.</w:t>
                    </w:r>
                  </w:p>
                  <w:p>
                    <w:pPr>
                      <w:spacing w:line="240" w:lineRule="auto" w:before="12"/>
                      <w:rPr>
                        <w:rFonts w:ascii="Segoe UI Semilight"/>
                        <w:b w:val="0"/>
                        <w:color w:val="000000"/>
                        <w:sz w:val="3"/>
                      </w:rPr>
                    </w:pPr>
                  </w:p>
                  <w:p>
                    <w:pPr>
                      <w:spacing w:line="259" w:lineRule="auto" w:before="1"/>
                      <w:ind w:left="33" w:right="57" w:firstLine="0"/>
                      <w:jc w:val="left"/>
                      <w:rPr>
                        <w:rFonts w:ascii="Gill Sans MT" w:hAnsi="Gill Sans MT"/>
                        <w:b/>
                        <w:color w:val="000000"/>
                        <w:sz w:val="4"/>
                      </w:rPr>
                    </w:pPr>
                    <w:r>
                      <w:rPr>
                        <w:rFonts w:ascii="Gill Sans MT" w:hAnsi="Gill Sans MT"/>
                        <w:b/>
                        <w:color w:val="00A3DC"/>
                        <w:w w:val="95"/>
                        <w:sz w:val="4"/>
                      </w:rPr>
                      <w:t>Wie profitieren Sie als Lehrkraft und ihre</w:t>
                    </w:r>
                    <w:r>
                      <w:rPr>
                        <w:rFonts w:ascii="Gill Sans MT" w:hAnsi="Gill Sans MT"/>
                        <w:b/>
                        <w:color w:val="00A3DC"/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00A3DC"/>
                        <w:spacing w:val="-1"/>
                        <w:w w:val="95"/>
                        <w:sz w:val="4"/>
                      </w:rPr>
                      <w:t>Schulkinder von dem </w:t>
                    </w:r>
                    <w:r>
                      <w:rPr>
                        <w:rFonts w:ascii="Gill Sans MT" w:hAnsi="Gill Sans MT"/>
                        <w:b/>
                        <w:color w:val="00A3DC"/>
                        <w:w w:val="95"/>
                        <w:sz w:val="4"/>
                      </w:rPr>
                      <w:t>Projekt „Fischer machen</w:t>
                    </w:r>
                    <w:r>
                      <w:rPr>
                        <w:rFonts w:ascii="Gill Sans MT" w:hAnsi="Gill Sans MT"/>
                        <w:b/>
                        <w:color w:val="00A3DC"/>
                        <w:spacing w:val="1"/>
                        <w:w w:val="95"/>
                        <w:sz w:val="4"/>
                      </w:rPr>
                      <w:t> </w:t>
                    </w:r>
                    <w:r>
                      <w:rPr>
                        <w:rFonts w:ascii="Gill Sans MT" w:hAnsi="Gill Sans MT"/>
                        <w:b/>
                        <w:color w:val="00A3DC"/>
                        <w:sz w:val="4"/>
                      </w:rPr>
                      <w:t>Schule?“</w:t>
                    </w:r>
                  </w:p>
                  <w:p>
                    <w:pPr>
                      <w:spacing w:line="240" w:lineRule="auto" w:before="11"/>
                      <w:rPr>
                        <w:rFonts w:ascii="Gill Sans MT"/>
                        <w:b/>
                        <w:color w:val="000000"/>
                        <w:sz w:val="3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1" w:val="left" w:leader="none"/>
                      </w:tabs>
                      <w:spacing w:line="225" w:lineRule="auto" w:before="0"/>
                      <w:ind w:left="33" w:right="43" w:firstLine="0"/>
                      <w:jc w:val="left"/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Sie werden von einem / einer erfahrenen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Fischer / -in an das Heimatgewässer ihrer Schul-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kinder geführt. Der / Die Multiplikator /-in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gestaltet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einen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z w:val="4"/>
                      </w:rPr>
                      <w:t>erlebnisreichen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z w:val="4"/>
                      </w:rPr>
                      <w:t>Unterrichtstag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mit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8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ihrer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Schulklasse.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1" w:val="left" w:leader="none"/>
                      </w:tabs>
                      <w:spacing w:line="225" w:lineRule="auto" w:before="0"/>
                      <w:ind w:left="33" w:right="47" w:firstLine="0"/>
                      <w:jc w:val="left"/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Die Bayerische Fischerjugend versorgt ihre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Schulklasse mit 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z w:val="4"/>
                      </w:rPr>
                      <w:t>Becherlupen, Sieben, Pinseln und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z w:val="4"/>
                      </w:rPr>
                      <w:t>Kleintierbestimmungskarten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für eine biologische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Gewässeruntersuchung.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1" w:val="left" w:leader="none"/>
                      </w:tabs>
                      <w:spacing w:line="225" w:lineRule="auto" w:before="0"/>
                      <w:ind w:left="33" w:right="60" w:firstLine="0"/>
                      <w:jc w:val="left"/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Sie erhalten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professionelles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 und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altersgerech-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tes 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z w:val="4"/>
                      </w:rPr>
                      <w:t>Unterrichtsmaterial für die Nachbereitung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A3DC"/>
                        <w:spacing w:val="-1"/>
                        <w:sz w:val="4"/>
                      </w:rPr>
                      <w:t>des Schulstoﬀes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zum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Lehrplanthema „Wasser als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Lebensraum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für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Tiere und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Pﬂanzen“.</w:t>
                    </w:r>
                  </w:p>
                  <w:p>
                    <w:pPr>
                      <w:spacing w:line="240" w:lineRule="auto" w:before="0"/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Segoe UI Semilight"/>
                        <w:b w:val="0"/>
                        <w:color w:val="000000"/>
                        <w:sz w:val="3"/>
                      </w:rPr>
                    </w:pPr>
                  </w:p>
                  <w:p>
                    <w:pPr>
                      <w:spacing w:line="52" w:lineRule="exact" w:before="0"/>
                      <w:ind w:left="33" w:right="0" w:firstLine="0"/>
                      <w:jc w:val="left"/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/>
                        <w:b w:val="0"/>
                        <w:color w:val="000000"/>
                        <w:spacing w:val="-1"/>
                        <w:sz w:val="4"/>
                      </w:rPr>
                      <w:t>Haben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1"/>
                        <w:sz w:val="4"/>
                      </w:rPr>
                      <w:t>wir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 Ihr</w:t>
                    </w:r>
                    <w:r>
                      <w:rPr>
                        <w:rFonts w:asci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color w:val="000000"/>
                        <w:sz w:val="4"/>
                      </w:rPr>
                      <w:t>Interesse geweckt?</w:t>
                    </w:r>
                  </w:p>
                  <w:p>
                    <w:pPr>
                      <w:spacing w:line="52" w:lineRule="exact" w:before="0"/>
                      <w:ind w:left="33" w:right="0" w:firstLine="0"/>
                      <w:jc w:val="left"/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</w:pP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Dann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zögern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Sie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nicht,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uns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2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zu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pacing w:val="-3"/>
                        <w:sz w:val="4"/>
                      </w:rPr>
                      <w:t> </w:t>
                    </w:r>
                    <w:r>
                      <w:rPr>
                        <w:rFonts w:ascii="Segoe UI Semilight" w:hAnsi="Segoe UI Semilight"/>
                        <w:b w:val="0"/>
                        <w:color w:val="000000"/>
                        <w:sz w:val="4"/>
                      </w:rPr>
                      <w:t>kontaktieren:</w:t>
                    </w:r>
                  </w:p>
                  <w:p>
                    <w:pPr>
                      <w:spacing w:line="240" w:lineRule="auto" w:before="13"/>
                      <w:rPr>
                        <w:rFonts w:ascii="Segoe UI Semilight"/>
                        <w:b w:val="0"/>
                        <w:color w:val="000000"/>
                        <w:sz w:val="3"/>
                      </w:rPr>
                    </w:pPr>
                  </w:p>
                  <w:p>
                    <w:pPr>
                      <w:spacing w:line="259" w:lineRule="auto" w:before="0"/>
                      <w:ind w:left="33" w:right="109" w:firstLine="0"/>
                      <w:jc w:val="left"/>
                      <w:rPr>
                        <w:rFonts w:ascii="Gill Sans MT"/>
                        <w:b/>
                        <w:color w:val="000000"/>
                        <w:sz w:val="4"/>
                      </w:rPr>
                    </w:pPr>
                    <w:r>
                      <w:rPr>
                        <w:rFonts w:ascii="Gill Sans MT"/>
                        <w:b/>
                        <w:color w:val="00A3DC"/>
                        <w:sz w:val="4"/>
                      </w:rPr>
                      <w:t>Bayerische Fischerjugend im</w:t>
                    </w:r>
                    <w:r>
                      <w:rPr>
                        <w:rFonts w:ascii="Gill Sans MT"/>
                        <w:b/>
                        <w:color w:val="00A3DC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00A3DC"/>
                        <w:spacing w:val="-1"/>
                        <w:sz w:val="4"/>
                      </w:rPr>
                      <w:t>Landesfischereiverband </w:t>
                    </w:r>
                    <w:r>
                      <w:rPr>
                        <w:rFonts w:ascii="Gill Sans MT"/>
                        <w:b/>
                        <w:color w:val="00A3DC"/>
                        <w:sz w:val="4"/>
                      </w:rPr>
                      <w:t>Bayern e.V.</w:t>
                    </w:r>
                    <w:r>
                      <w:rPr>
                        <w:rFonts w:ascii="Gill Sans MT"/>
                        <w:b/>
                        <w:color w:val="00A3DC"/>
                        <w:spacing w:val="1"/>
                        <w:sz w:val="4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00A3DC"/>
                        <w:sz w:val="4"/>
                      </w:rPr>
                      <w:t>Telefon:</w:t>
                    </w:r>
                    <w:r>
                      <w:rPr>
                        <w:rFonts w:ascii="Gill Sans MT"/>
                        <w:b/>
                        <w:color w:val="00A3DC"/>
                        <w:spacing w:val="-1"/>
                        <w:sz w:val="4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00A3DC"/>
                        <w:sz w:val="4"/>
                      </w:rPr>
                      <w:t>089-642726-31</w:t>
                    </w:r>
                  </w:p>
                  <w:p>
                    <w:pPr>
                      <w:spacing w:line="46" w:lineRule="exact" w:before="0"/>
                      <w:ind w:left="33" w:right="0" w:firstLine="0"/>
                      <w:jc w:val="left"/>
                      <w:rPr>
                        <w:rFonts w:ascii="Gill Sans MT"/>
                        <w:b/>
                        <w:color w:val="000000"/>
                        <w:sz w:val="4"/>
                      </w:rPr>
                    </w:pPr>
                    <w:hyperlink r:id="rId15">
                      <w:r>
                        <w:rPr>
                          <w:rFonts w:ascii="Gill Sans MT"/>
                          <w:b/>
                          <w:color w:val="00A3DC"/>
                          <w:w w:val="95"/>
                          <w:sz w:val="4"/>
                        </w:rPr>
                        <w:t>E-Mail:</w:t>
                      </w:r>
                      <w:r>
                        <w:rPr>
                          <w:rFonts w:ascii="Gill Sans MT"/>
                          <w:b/>
                          <w:color w:val="00A3DC"/>
                          <w:spacing w:val="4"/>
                          <w:w w:val="95"/>
                          <w:sz w:val="4"/>
                        </w:rPr>
                        <w:t> </w:t>
                      </w:r>
                    </w:hyperlink>
                    <w:hyperlink r:id="rId15">
                      <w:r>
                        <w:rPr>
                          <w:rFonts w:ascii="Gill Sans MT"/>
                          <w:b/>
                          <w:color w:val="00A3DC"/>
                          <w:w w:val="95"/>
                          <w:sz w:val="4"/>
                        </w:rPr>
                        <w:t>info@fischerjugend.de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432.209198pt;margin-top:77.910446pt;width:236.55pt;height:168.45pt;mso-position-horizontal-relative:page;mso-position-vertical-relative:paragraph;z-index:15732224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1584"/>
                    <w:gridCol w:w="1584"/>
                  </w:tblGrid>
                  <w:tr>
                    <w:trPr>
                      <w:trHeight w:val="2190" w:hRule="atLeast"/>
                    </w:trPr>
                    <w:tc>
                      <w:tcPr>
                        <w:tcW w:w="471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Lucida Sans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Lucida San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34" w:val="left" w:leader="none"/>
                          </w:tabs>
                          <w:spacing w:line="123" w:lineRule="exact"/>
                          <w:ind w:left="134"/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F3A011"/>
                            <w:position w:val="5"/>
                            <w:sz w:val="6"/>
                          </w:rPr>
                          <w:t>Mit</w:t>
                        </w:r>
                        <w:r>
                          <w:rPr>
                            <w:rFonts w:ascii="Gill Sans MT" w:hAnsi="Gill Sans MT"/>
                            <w:b/>
                            <w:color w:val="F3A011"/>
                            <w:spacing w:val="-3"/>
                            <w:position w:val="5"/>
                            <w:sz w:val="6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3A011"/>
                            <w:position w:val="5"/>
                            <w:sz w:val="6"/>
                          </w:rPr>
                          <w:t>Schülern</w:t>
                          <w:tab/>
                        </w:r>
                        <w:r>
                          <w:rPr>
                            <w:rFonts w:ascii="Arial Narrow" w:hAnsi="Arial Narrow"/>
                            <w:color w:val="00A3DC"/>
                            <w:w w:val="85"/>
                            <w:sz w:val="12"/>
                          </w:rPr>
                          <w:t>FISCHER</w:t>
                        </w:r>
                        <w:r>
                          <w:rPr>
                            <w:rFonts w:ascii="Arial Narrow" w:hAnsi="Arial Narrow"/>
                            <w:color w:val="00A3DC"/>
                            <w:spacing w:val="2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00A3DC"/>
                            <w:w w:val="85"/>
                            <w:sz w:val="12"/>
                          </w:rPr>
                          <w:t>MACHEN</w:t>
                        </w:r>
                        <w:r>
                          <w:rPr>
                            <w:rFonts w:ascii="Arial Narrow" w:hAnsi="Arial Narrow"/>
                            <w:color w:val="00A3DC"/>
                            <w:spacing w:val="19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00A3DC"/>
                            <w:w w:val="85"/>
                            <w:sz w:val="12"/>
                          </w:rPr>
                          <w:t>SCHULE</w:t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left="134"/>
                          <w:rPr>
                            <w:rFonts w:ascii="Gill Sans MT"/>
                            <w:b/>
                            <w:sz w:val="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3A011"/>
                            <w:spacing w:val="-1"/>
                            <w:sz w:val="6"/>
                          </w:rPr>
                          <w:t>das</w:t>
                        </w:r>
                        <w:r>
                          <w:rPr>
                            <w:rFonts w:ascii="Gill Sans MT"/>
                            <w:b/>
                            <w:color w:val="F3A011"/>
                            <w:sz w:val="6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3A011"/>
                            <w:spacing w:val="-1"/>
                            <w:sz w:val="6"/>
                          </w:rPr>
                          <w:t>Lehrplanthema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Lucida Sans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134" w:right="3371"/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color w:val="F3A011"/>
                            <w:spacing w:val="-2"/>
                            <w:w w:val="90"/>
                            <w:sz w:val="12"/>
                          </w:rPr>
                          <w:t>WASSER </w:t>
                        </w:r>
                        <w:r>
                          <w:rPr>
                            <w:rFonts w:ascii="Arial Narrow" w:hAnsi="Arial Narrow"/>
                            <w:color w:val="F3A011"/>
                            <w:spacing w:val="-1"/>
                            <w:w w:val="90"/>
                            <w:sz w:val="12"/>
                          </w:rPr>
                          <w:t>ALS LEBENSRAUM</w:t>
                        </w:r>
                        <w:r>
                          <w:rPr>
                            <w:rFonts w:ascii="Arial Narrow" w:hAnsi="Arial Narrow"/>
                            <w:color w:val="F3A011"/>
                            <w:spacing w:val="-22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F3A011"/>
                            <w:w w:val="90"/>
                            <w:sz w:val="12"/>
                          </w:rPr>
                          <w:t>FÜR TIERE</w:t>
                        </w:r>
                        <w:r>
                          <w:rPr>
                            <w:rFonts w:ascii="Arial Narrow" w:hAnsi="Arial Narrow"/>
                            <w:color w:val="F3A011"/>
                            <w:spacing w:val="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F3A011"/>
                            <w:w w:val="90"/>
                            <w:sz w:val="12"/>
                          </w:rPr>
                          <w:t>UND</w:t>
                        </w:r>
                        <w:r>
                          <w:rPr>
                            <w:rFonts w:ascii="Arial Narrow" w:hAnsi="Arial Narrow"/>
                            <w:color w:val="F3A011"/>
                            <w:spacing w:val="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color w:val="F3A011"/>
                            <w:w w:val="90"/>
                            <w:sz w:val="12"/>
                          </w:rPr>
                          <w:t>PFLANZEN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Lucida Sans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4"/>
                          <w:rPr>
                            <w:rFonts w:ascii="Gill Sans MT" w:hAnsi="Gill Sans MT"/>
                            <w:b/>
                            <w:sz w:val="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F3A011"/>
                            <w:sz w:val="6"/>
                          </w:rPr>
                          <w:t>praktisch</w:t>
                        </w:r>
                        <w:r>
                          <w:rPr>
                            <w:rFonts w:ascii="Gill Sans MT" w:hAnsi="Gill Sans MT"/>
                            <w:b/>
                            <w:color w:val="F3A011"/>
                            <w:spacing w:val="-4"/>
                            <w:sz w:val="6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3A011"/>
                            <w:sz w:val="6"/>
                          </w:rPr>
                          <w:t>am</w:t>
                        </w:r>
                        <w:r>
                          <w:rPr>
                            <w:rFonts w:ascii="Gill Sans MT" w:hAnsi="Gill Sans MT"/>
                            <w:b/>
                            <w:color w:val="F3A011"/>
                            <w:spacing w:val="-4"/>
                            <w:sz w:val="6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3A011"/>
                            <w:sz w:val="6"/>
                          </w:rPr>
                          <w:t>Gewässer</w:t>
                        </w:r>
                        <w:r>
                          <w:rPr>
                            <w:rFonts w:ascii="Gill Sans MT" w:hAnsi="Gill Sans MT"/>
                            <w:b/>
                            <w:color w:val="F3A011"/>
                            <w:spacing w:val="-3"/>
                            <w:sz w:val="6"/>
                          </w:rPr>
                          <w:t> </w:t>
                        </w:r>
                        <w:r>
                          <w:rPr>
                            <w:rFonts w:ascii="Gill Sans MT" w:hAnsi="Gill Sans MT"/>
                            <w:b/>
                            <w:color w:val="F3A011"/>
                            <w:sz w:val="6"/>
                          </w:rPr>
                          <w:t>umsetzen</w:t>
                        </w: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Lucida Sans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582"/>
                          <w:rPr>
                            <w:sz w:val="3"/>
                          </w:rPr>
                        </w:pPr>
                        <w:r>
                          <w:rPr>
                            <w:w w:val="120"/>
                            <w:sz w:val="3"/>
                          </w:rPr>
                          <w:t>Bachforelle</w:t>
                        </w: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Lucida Sans"/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5"/>
                          <w:rPr>
                            <w:sz w:val="3"/>
                          </w:rPr>
                        </w:pPr>
                        <w:r>
                          <w:rPr>
                            <w:w w:val="120"/>
                            <w:sz w:val="3"/>
                          </w:rPr>
                          <w:t>Rotfeder</w:t>
                        </w: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Lucida Sans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364"/>
                          <w:rPr>
                            <w:sz w:val="3"/>
                          </w:rPr>
                        </w:pPr>
                        <w:r>
                          <w:rPr>
                            <w:w w:val="120"/>
                            <w:sz w:val="3"/>
                          </w:rPr>
                          <w:t>Schleie</w:t>
                        </w:r>
                      </w:p>
                    </w:tc>
                  </w:tr>
                  <w:tr>
                    <w:trPr>
                      <w:trHeight w:val="971" w:hRule="atLeast"/>
                    </w:trPr>
                    <w:tc>
                      <w:tcPr>
                        <w:tcW w:w="1550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" w:lineRule="exact"/>
                          <w:ind w:left="564" w:right="178"/>
                          <w:jc w:val="center"/>
                          <w:rPr>
                            <w:sz w:val="3"/>
                          </w:rPr>
                        </w:pPr>
                        <w:r>
                          <w:rPr>
                            <w:w w:val="120"/>
                            <w:sz w:val="3"/>
                          </w:rPr>
                          <w:t>Aal</w:t>
                        </w: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24"/>
                          <w:ind w:left="252" w:right="533"/>
                          <w:jc w:val="center"/>
                          <w:rPr>
                            <w:sz w:val="3"/>
                          </w:rPr>
                        </w:pPr>
                        <w:r>
                          <w:rPr>
                            <w:w w:val="120"/>
                            <w:sz w:val="3"/>
                          </w:rPr>
                          <w:t>Hecht</w:t>
                        </w: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Lucida Sans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564" w:right="211"/>
                          <w:jc w:val="center"/>
                          <w:rPr>
                            <w:sz w:val="3"/>
                          </w:rPr>
                        </w:pPr>
                        <w:r>
                          <w:rPr>
                            <w:w w:val="120"/>
                            <w:sz w:val="3"/>
                          </w:rPr>
                          <w:t>Rutte</w:t>
                        </w: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27"/>
                          <w:ind w:left="280" w:right="533"/>
                          <w:jc w:val="center"/>
                          <w:rPr>
                            <w:sz w:val="3"/>
                          </w:rPr>
                        </w:pPr>
                        <w:r>
                          <w:rPr>
                            <w:w w:val="120"/>
                            <w:sz w:val="3"/>
                          </w:rPr>
                          <w:t>Karpfen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bottom w:val="single" w:sz="4" w:space="0" w:color="000000"/>
                        </w:tcBorders>
                        <w:shd w:val="clear" w:color="auto" w:fill="00A3DC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Lucida Sans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139" w:right="758"/>
                          <w:rPr>
                            <w:sz w:val="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Ein Projekt der Bayerischen Fischerjugend </w:t>
                        </w:r>
                        <w:r>
                          <w:rPr>
                            <w:color w:val="FFFFFF"/>
                            <w:w w:val="120"/>
                            <w:sz w:val="3"/>
                          </w:rPr>
                          <w:t>im</w:t>
                        </w:r>
                        <w:r>
                          <w:rPr>
                            <w:color w:val="FFFFFF"/>
                            <w:spacing w:val="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Landesﬁschereiverband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Bayern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e.V.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ind w:left="139"/>
                          <w:rPr>
                            <w:rFonts w:ascii="Segoe UI Semibold"/>
                            <w:b/>
                            <w:sz w:val="3"/>
                          </w:rPr>
                        </w:pPr>
                        <w:r>
                          <w:rPr>
                            <w:rFonts w:ascii="Segoe UI Semibold"/>
                            <w:b/>
                            <w:color w:val="FFFFFF"/>
                            <w:w w:val="120"/>
                            <w:sz w:val="3"/>
                          </w:rPr>
                          <w:t>Impressum</w:t>
                        </w:r>
                      </w:p>
                      <w:p>
                        <w:pPr>
                          <w:pStyle w:val="TableParagraph"/>
                          <w:spacing w:line="300" w:lineRule="auto" w:before="10"/>
                          <w:ind w:left="139" w:right="114"/>
                          <w:rPr>
                            <w:sz w:val="3"/>
                          </w:rPr>
                        </w:pPr>
                        <w:r>
                          <w:rPr>
                            <w:rFonts w:ascii="Segoe UI Semibold" w:hAnsi="Segoe UI Semibold"/>
                            <w:b/>
                            <w:color w:val="FFFFFF"/>
                            <w:spacing w:val="-1"/>
                            <w:w w:val="120"/>
                            <w:sz w:val="3"/>
                          </w:rPr>
                          <w:t>Herausgeber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Bayerische Fischerjugend im Landesﬁschereiverband Bayern e.V.</w:t>
                        </w:r>
                        <w:r>
                          <w:rPr>
                            <w:color w:val="FFFFFF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Mittenheimer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Str. 4, 85764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Oberschleißheim, Telefon: 089-64272631</w:t>
                        </w:r>
                      </w:p>
                      <w:p>
                        <w:pPr>
                          <w:pStyle w:val="TableParagraph"/>
                          <w:ind w:left="139"/>
                          <w:rPr>
                            <w:sz w:val="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15"/>
                            <w:sz w:val="3"/>
                          </w:rPr>
                          <w:t>E-mail:</w:t>
                        </w:r>
                        <w:r>
                          <w:rPr>
                            <w:color w:val="FFFFFF"/>
                            <w:spacing w:val="1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15"/>
                            <w:sz w:val="3"/>
                          </w:rPr>
                          <w:t>info@ﬁscherjugend.de,</w:t>
                        </w:r>
                        <w:r>
                          <w:rPr>
                            <w:color w:val="FFFFFF"/>
                            <w:spacing w:val="2"/>
                            <w:w w:val="115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3"/>
                          </w:rPr>
                          <w:t>Website:</w:t>
                        </w:r>
                        <w:r>
                          <w:rPr>
                            <w:color w:val="FFFFFF"/>
                            <w:spacing w:val="2"/>
                            <w:w w:val="115"/>
                            <w:sz w:val="3"/>
                          </w:rPr>
                          <w:t> </w:t>
                        </w:r>
                        <w:hyperlink r:id="rId16">
                          <w:r>
                            <w:rPr>
                              <w:color w:val="FFFFFF"/>
                              <w:w w:val="115"/>
                              <w:sz w:val="3"/>
                            </w:rPr>
                            <w:t>www.ﬁscherjugend.de</w:t>
                          </w:r>
                        </w:hyperlink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Lucida Sans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139"/>
                          <w:rPr>
                            <w:sz w:val="3"/>
                          </w:rPr>
                        </w:pPr>
                        <w:r>
                          <w:rPr>
                            <w:rFonts w:ascii="Segoe UI Semibold"/>
                            <w:b/>
                            <w:color w:val="FFFFFF"/>
                            <w:spacing w:val="-2"/>
                            <w:w w:val="120"/>
                            <w:sz w:val="3"/>
                          </w:rPr>
                          <w:t>Texte 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Tobias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Glaser, Dominik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Kling, Peter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Steinle,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Anna Tarasiuk,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Simon Ternyik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39"/>
                          <w:rPr>
                            <w:sz w:val="3"/>
                          </w:rPr>
                        </w:pPr>
                        <w:r>
                          <w:rPr>
                            <w:rFonts w:ascii="Segoe UI Semibold"/>
                            <w:b/>
                            <w:color w:val="FFFFFF"/>
                            <w:spacing w:val="-2"/>
                            <w:w w:val="120"/>
                            <w:sz w:val="3"/>
                          </w:rPr>
                          <w:t>Redaktion</w:t>
                        </w:r>
                        <w:r>
                          <w:rPr>
                            <w:rFonts w:ascii="Segoe UI Semibold"/>
                            <w:b/>
                            <w:color w:val="FFFFFF"/>
                            <w:spacing w:val="-1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Peter Steinle, Simon</w:t>
                        </w:r>
                        <w:r>
                          <w:rPr>
                            <w:color w:val="FFFFFF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Ternyik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39"/>
                          <w:rPr>
                            <w:sz w:val="3"/>
                          </w:rPr>
                        </w:pPr>
                        <w:r>
                          <w:rPr>
                            <w:rFonts w:ascii="Segoe UI Semibold" w:hAnsi="Segoe UI Semibold"/>
                            <w:b/>
                            <w:color w:val="FFFFFF"/>
                            <w:spacing w:val="-1"/>
                            <w:w w:val="120"/>
                            <w:sz w:val="3"/>
                          </w:rPr>
                          <w:t>Graﬁsche</w:t>
                        </w:r>
                        <w:r>
                          <w:rPr>
                            <w:rFonts w:ascii="Segoe UI Semibold" w:hAnsi="Segoe UI Semibold"/>
                            <w:b/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rFonts w:ascii="Segoe UI Semibold" w:hAnsi="Segoe UI Semibold"/>
                            <w:b/>
                            <w:color w:val="FFFFFF"/>
                            <w:spacing w:val="-1"/>
                            <w:w w:val="120"/>
                            <w:sz w:val="3"/>
                          </w:rPr>
                          <w:t>Gestaltung &amp; Illustrationen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Matthias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von Lonski; </w:t>
                        </w:r>
                        <w:r>
                          <w:rPr>
                            <w:rFonts w:ascii="Segoe UI Semibold" w:hAnsi="Segoe UI Semibold"/>
                            <w:b/>
                            <w:color w:val="FFFFFF"/>
                            <w:spacing w:val="-1"/>
                            <w:w w:val="120"/>
                            <w:sz w:val="3"/>
                          </w:rPr>
                          <w:t>Druck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Druckerei Vögel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Lucida Sans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139"/>
                          <w:rPr>
                            <w:sz w:val="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Gefördert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aus den Mitteln der Fischereiabgabe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39"/>
                          <w:rPr>
                            <w:sz w:val="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3.</w:t>
                        </w:r>
                        <w:r>
                          <w:rPr>
                            <w:color w:val="FFFFFF"/>
                            <w:spacing w:val="-2"/>
                            <w:w w:val="120"/>
                            <w:sz w:val="3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20"/>
                            <w:sz w:val="3"/>
                          </w:rPr>
                          <w:t>Auﬂage, 2018</w:t>
                        </w: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Lucida Sans"/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89" w:val="left" w:leader="none"/>
                          </w:tabs>
                          <w:ind w:left="286"/>
                          <w:rPr>
                            <w:rFonts w:ascii="Gill Sans MT"/>
                            <w:b/>
                            <w:sz w:val="2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Landesfischereiverband</w:t>
                          <w:tab/>
                          <w:t>Bayerische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Fischerjugend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im</w:t>
                        </w:r>
                      </w:p>
                      <w:p>
                        <w:pPr>
                          <w:pStyle w:val="TableParagraph"/>
                          <w:tabs>
                            <w:tab w:pos="989" w:val="left" w:leader="none"/>
                          </w:tabs>
                          <w:spacing w:before="17"/>
                          <w:ind w:left="286"/>
                          <w:rPr>
                            <w:rFonts w:ascii="Gill Sans MT"/>
                            <w:b/>
                            <w:sz w:val="2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  <w:w w:val="135"/>
                            <w:sz w:val="2"/>
                          </w:rPr>
                          <w:t>Bayern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 e.V.</w:t>
                          <w:tab/>
                          <w:t>Landesfischereiverband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Bayern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e.V.</w:t>
                        </w:r>
                      </w:p>
                    </w:tc>
                    <w:tc>
                      <w:tcPr>
                        <w:tcW w:w="158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155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00A3D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A3DC"/>
                      </w:tcPr>
                      <w:p>
                        <w:pPr>
                          <w:pStyle w:val="TableParagraph"/>
                          <w:rPr>
                            <w:rFonts w:ascii="Lucida Sans"/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Lucida Sans"/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412" w:lineRule="auto" w:before="1"/>
                          <w:ind w:left="206" w:right="735"/>
                          <w:rPr>
                            <w:rFonts w:ascii="Gill Sans MT"/>
                            <w:b/>
                            <w:sz w:val="2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Bayerische Fischerjugend im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Landesfischereiverband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Bayern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  <w:w w:val="135"/>
                            <w:sz w:val="2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135"/>
                            <w:sz w:val="2"/>
                          </w:rPr>
                          <w:t>e.V.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Das</w:t>
      </w:r>
      <w:r>
        <w:rPr>
          <w:spacing w:val="8"/>
          <w:w w:val="95"/>
        </w:rPr>
        <w:t> </w:t>
      </w:r>
      <w:r>
        <w:rPr>
          <w:w w:val="95"/>
        </w:rPr>
        <w:t>Lehrmaterial</w:t>
      </w:r>
      <w:r>
        <w:rPr>
          <w:spacing w:val="9"/>
          <w:w w:val="95"/>
        </w:rPr>
        <w:t> </w:t>
      </w:r>
      <w:r>
        <w:rPr>
          <w:w w:val="95"/>
        </w:rPr>
        <w:t>kann</w:t>
      </w:r>
      <w:r>
        <w:rPr>
          <w:spacing w:val="9"/>
          <w:w w:val="95"/>
        </w:rPr>
        <w:t> </w:t>
      </w:r>
      <w:r>
        <w:rPr>
          <w:w w:val="95"/>
        </w:rPr>
        <w:t>kostenlos</w:t>
      </w:r>
      <w:r>
        <w:rPr>
          <w:spacing w:val="9"/>
          <w:w w:val="95"/>
        </w:rPr>
        <w:t> </w:t>
      </w:r>
      <w:r>
        <w:rPr>
          <w:w w:val="95"/>
        </w:rPr>
        <w:t>über</w:t>
      </w:r>
      <w:r>
        <w:rPr>
          <w:spacing w:val="-90"/>
          <w:w w:val="95"/>
        </w:rPr>
        <w:t> </w:t>
      </w:r>
      <w:r>
        <w:rPr>
          <w:spacing w:val="-2"/>
          <w:w w:val="95"/>
        </w:rPr>
        <w:t>die Bayerische Fischerjugend</w:t>
      </w:r>
      <w:r>
        <w:rPr>
          <w:spacing w:val="-1"/>
          <w:w w:val="95"/>
        </w:rPr>
        <w:t> </w:t>
      </w:r>
      <w:r>
        <w:rPr>
          <w:spacing w:val="-4"/>
        </w:rPr>
        <w:t>(info@fischerjugend.de)</w:t>
      </w:r>
      <w:r>
        <w:rPr>
          <w:spacing w:val="37"/>
        </w:rPr>
        <w:t> </w:t>
      </w:r>
      <w:r>
        <w:rPr>
          <w:spacing w:val="-3"/>
        </w:rPr>
        <w:t>bestellt</w:t>
      </w:r>
      <w:r>
        <w:rPr>
          <w:spacing w:val="37"/>
        </w:rPr>
        <w:t> </w:t>
      </w:r>
      <w:r>
        <w:rPr>
          <w:spacing w:val="-3"/>
        </w:rPr>
        <w:t>wer-</w:t>
      </w:r>
      <w:r>
        <w:rPr>
          <w:spacing w:val="-95"/>
        </w:rPr>
        <w:t> </w:t>
      </w:r>
      <w:r>
        <w:rPr/>
        <w:t>den.</w:t>
      </w:r>
    </w:p>
    <w:p>
      <w:pPr>
        <w:pStyle w:val="BodyText"/>
        <w:spacing w:line="244" w:lineRule="auto" w:before="20"/>
        <w:ind w:right="14275"/>
      </w:pPr>
      <w:r>
        <w:rPr>
          <w:spacing w:val="-1"/>
          <w:w w:val="95"/>
        </w:rPr>
        <w:t>Bayerische</w:t>
      </w:r>
      <w:r>
        <w:rPr>
          <w:spacing w:val="-28"/>
          <w:w w:val="95"/>
        </w:rPr>
        <w:t> </w:t>
      </w:r>
      <w:r>
        <w:rPr>
          <w:spacing w:val="-1"/>
          <w:w w:val="95"/>
        </w:rPr>
        <w:t>Fischerjugend</w:t>
      </w:r>
      <w:r>
        <w:rPr>
          <w:spacing w:val="-28"/>
          <w:w w:val="95"/>
        </w:rPr>
        <w:t> </w:t>
      </w:r>
      <w:r>
        <w:rPr>
          <w:w w:val="95"/>
        </w:rPr>
        <w:t>im</w:t>
      </w:r>
      <w:r>
        <w:rPr/>
        <w:t> </w:t>
      </w:r>
      <w:r>
        <w:rPr>
          <w:spacing w:val="37"/>
        </w:rPr>
        <w:t> </w:t>
      </w:r>
      <w:r>
        <w:rPr>
          <w:spacing w:val="37"/>
          <w:position w:val="-5"/>
        </w:rPr>
        <w:drawing>
          <wp:inline distT="0" distB="0" distL="0" distR="0">
            <wp:extent cx="863607" cy="686530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7" cy="6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-5"/>
        </w:rPr>
      </w:r>
      <w:r>
        <w:rPr>
          <w:rFonts w:ascii="Times New Roman"/>
          <w:spacing w:val="37"/>
          <w:position w:val="-5"/>
        </w:rPr>
        <w:t> </w:t>
      </w:r>
      <w:r>
        <w:rPr>
          <w:w w:val="90"/>
        </w:rPr>
        <w:t>Landesfischereiverband Bayern e.V.</w:t>
      </w:r>
      <w:r>
        <w:rPr>
          <w:spacing w:val="1"/>
          <w:w w:val="90"/>
        </w:rPr>
        <w:t> </w:t>
      </w:r>
      <w:r>
        <w:rPr>
          <w:spacing w:val="-4"/>
          <w:w w:val="95"/>
        </w:rPr>
        <w:t>Mittenheimer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Str.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4</w:t>
      </w:r>
    </w:p>
    <w:p>
      <w:pPr>
        <w:pStyle w:val="BodyText"/>
        <w:spacing w:line="357" w:lineRule="exact"/>
      </w:pPr>
      <w:r>
        <w:rPr>
          <w:w w:val="90"/>
        </w:rPr>
        <w:t>85764</w:t>
      </w:r>
      <w:r>
        <w:rPr>
          <w:spacing w:val="10"/>
          <w:w w:val="90"/>
        </w:rPr>
        <w:t> </w:t>
      </w:r>
      <w:r>
        <w:rPr>
          <w:w w:val="90"/>
        </w:rPr>
        <w:t>Oberschleißheim</w:t>
      </w:r>
    </w:p>
    <w:p>
      <w:pPr>
        <w:pStyle w:val="BodyText"/>
        <w:spacing w:before="9"/>
      </w:pPr>
      <w:r>
        <w:rPr>
          <w:spacing w:val="-1"/>
          <w:w w:val="90"/>
        </w:rPr>
        <w:t>Tel.:</w:t>
      </w:r>
      <w:r>
        <w:rPr>
          <w:spacing w:val="-23"/>
          <w:w w:val="90"/>
        </w:rPr>
        <w:t> </w:t>
      </w:r>
      <w:r>
        <w:rPr>
          <w:w w:val="90"/>
        </w:rPr>
        <w:t>0</w:t>
      </w:r>
      <w:r>
        <w:rPr>
          <w:spacing w:val="-22"/>
          <w:w w:val="90"/>
        </w:rPr>
        <w:t> </w:t>
      </w:r>
      <w:r>
        <w:rPr>
          <w:w w:val="90"/>
        </w:rPr>
        <w:t>89</w:t>
      </w:r>
      <w:r>
        <w:rPr>
          <w:spacing w:val="-23"/>
          <w:w w:val="90"/>
        </w:rPr>
        <w:t> </w:t>
      </w:r>
      <w:r>
        <w:rPr>
          <w:w w:val="90"/>
        </w:rPr>
        <w:t>/</w:t>
      </w:r>
      <w:r>
        <w:rPr>
          <w:spacing w:val="-22"/>
          <w:w w:val="90"/>
        </w:rPr>
        <w:t> </w:t>
      </w:r>
      <w:r>
        <w:rPr>
          <w:w w:val="90"/>
        </w:rPr>
        <w:t>64</w:t>
      </w:r>
      <w:r>
        <w:rPr>
          <w:spacing w:val="-22"/>
          <w:w w:val="90"/>
        </w:rPr>
        <w:t> </w:t>
      </w:r>
      <w:r>
        <w:rPr>
          <w:w w:val="90"/>
        </w:rPr>
        <w:t>27</w:t>
      </w:r>
      <w:r>
        <w:rPr>
          <w:spacing w:val="-23"/>
          <w:w w:val="90"/>
        </w:rPr>
        <w:t> </w:t>
      </w:r>
      <w:r>
        <w:rPr>
          <w:w w:val="90"/>
        </w:rPr>
        <w:t>26-32</w:t>
      </w:r>
    </w:p>
    <w:p>
      <w:pPr>
        <w:pStyle w:val="BodyText"/>
        <w:spacing w:before="9"/>
      </w:pPr>
      <w:hyperlink r:id="rId15">
        <w:r>
          <w:rPr/>
          <w:t>info@fischerjugend.de</w:t>
        </w:r>
      </w:hyperlink>
    </w:p>
    <w:sectPr>
      <w:type w:val="continuous"/>
      <w:pgSz w:w="22820" w:h="31660"/>
      <w:pgMar w:top="16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Segoe UI Semilight">
    <w:altName w:val="Segoe UI Semilight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3" w:hanging="27"/>
      </w:pPr>
      <w:rPr>
        <w:rFonts w:hint="default" w:ascii="Segoe UI Semilight" w:hAnsi="Segoe UI Semilight" w:eastAsia="Segoe UI Semilight" w:cs="Segoe UI Semilight"/>
        <w:b w:val="0"/>
        <w:bCs w:val="0"/>
        <w:i w:val="0"/>
        <w:iCs w:val="0"/>
        <w:w w:val="100"/>
        <w:sz w:val="2"/>
        <w:szCs w:val="2"/>
      </w:rPr>
    </w:lvl>
    <w:lvl w:ilvl="1">
      <w:start w:val="0"/>
      <w:numFmt w:val="bullet"/>
      <w:lvlText w:val="•"/>
      <w:lvlJc w:val="left"/>
      <w:pPr>
        <w:ind w:left="127" w:hanging="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" w:hanging="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" w:hanging="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" w:hanging="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" w:hanging="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" w:hanging="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" w:hanging="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" w:hanging="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spacing w:before="87"/>
      <w:ind w:left="116" w:hanging="1"/>
      <w:jc w:val="both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ind w:left="116" w:right="6054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ischerjugend.de/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info@fischerjugend.de" TargetMode="External"/><Relationship Id="rId16" Type="http://schemas.openxmlformats.org/officeDocument/2006/relationships/hyperlink" Target="http://www.&#64257;scherjugend.de/" TargetMode="External"/><Relationship Id="rId17" Type="http://schemas.openxmlformats.org/officeDocument/2006/relationships/image" Target="media/image10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2022-01-06T16:02:05Z</dcterms:created>
  <dcterms:modified xsi:type="dcterms:W3CDTF">2022-01-06T16:02:05Z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2022-01-06T00:00:00Z</vt:filetime>
  </property>
</Properties>
</file>