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2820" w:h="31660"/>
          <w:pgMar w:top="144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8"/>
        <w:rPr>
          <w:rFonts w:ascii="Times New Roman"/>
          <w:sz w:val="59"/>
        </w:rPr>
      </w:pPr>
    </w:p>
    <w:p>
      <w:pPr>
        <w:spacing w:line="454" w:lineRule="exact" w:before="1"/>
        <w:ind w:left="107" w:right="0" w:firstLine="0"/>
        <w:jc w:val="left"/>
        <w:rPr>
          <w:rFonts w:ascii="Trebuchet MS"/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1507751</wp:posOffset>
            </wp:positionH>
            <wp:positionV relativeFrom="paragraph">
              <wp:posOffset>-3053276</wp:posOffset>
            </wp:positionV>
            <wp:extent cx="2239644" cy="2701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4" cy="2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5"/>
          <w:sz w:val="41"/>
        </w:rPr>
        <w:t>TAGESPROJEKT:</w:t>
      </w:r>
    </w:p>
    <w:p>
      <w:pPr>
        <w:pStyle w:val="Heading1"/>
        <w:spacing w:line="489" w:lineRule="exact"/>
      </w:pPr>
      <w:r>
        <w:rPr>
          <w:w w:val="90"/>
        </w:rPr>
        <w:t>Besuch</w:t>
      </w:r>
      <w:r>
        <w:rPr>
          <w:spacing w:val="29"/>
          <w:w w:val="90"/>
        </w:rPr>
        <w:t> </w:t>
      </w:r>
      <w:r>
        <w:rPr>
          <w:w w:val="90"/>
        </w:rPr>
        <w:t>eines</w:t>
      </w:r>
      <w:r>
        <w:rPr>
          <w:spacing w:val="30"/>
          <w:w w:val="90"/>
        </w:rPr>
        <w:t> </w:t>
      </w:r>
      <w:r>
        <w:rPr>
          <w:w w:val="90"/>
        </w:rPr>
        <w:t>Biberreviers</w:t>
      </w:r>
    </w:p>
    <w:p>
      <w:pPr>
        <w:pStyle w:val="BodyText"/>
        <w:spacing w:line="247" w:lineRule="auto" w:before="437"/>
        <w:ind w:left="105" w:right="38"/>
        <w:jc w:val="both"/>
      </w:pPr>
      <w:r>
        <w:rPr>
          <w:w w:val="90"/>
        </w:rPr>
        <w:t>Ein spannendes Thema. Jedoch muss vo-</w:t>
      </w:r>
      <w:r>
        <w:rPr>
          <w:spacing w:val="-86"/>
          <w:w w:val="90"/>
        </w:rPr>
        <w:t> </w:t>
      </w:r>
      <w:r>
        <w:rPr>
          <w:w w:val="85"/>
        </w:rPr>
        <w:t>rausgesetzt werden, dass sicher und gut</w:t>
      </w:r>
      <w:r>
        <w:rPr>
          <w:spacing w:val="1"/>
          <w:w w:val="85"/>
        </w:rPr>
        <w:t> </w:t>
      </w:r>
      <w:r>
        <w:rPr>
          <w:w w:val="85"/>
        </w:rPr>
        <w:t>erreichbare Gewässer vorhanden sind, wo</w:t>
      </w:r>
      <w:r>
        <w:rPr>
          <w:spacing w:val="1"/>
          <w:w w:val="85"/>
        </w:rPr>
        <w:t> </w:t>
      </w:r>
      <w:r>
        <w:rPr>
          <w:w w:val="90"/>
        </w:rPr>
        <w:t>ein Biberbau oder Biberdamm zu finden</w:t>
      </w:r>
      <w:r>
        <w:rPr>
          <w:spacing w:val="1"/>
          <w:w w:val="90"/>
        </w:rPr>
        <w:t> </w:t>
      </w:r>
      <w:r>
        <w:rPr>
          <w:w w:val="85"/>
        </w:rPr>
        <w:t>ist.</w:t>
      </w:r>
      <w:r>
        <w:rPr>
          <w:spacing w:val="25"/>
          <w:w w:val="85"/>
        </w:rPr>
        <w:t> </w:t>
      </w:r>
      <w:r>
        <w:rPr>
          <w:w w:val="85"/>
        </w:rPr>
        <w:t>Die</w:t>
      </w:r>
      <w:r>
        <w:rPr>
          <w:spacing w:val="26"/>
          <w:w w:val="85"/>
        </w:rPr>
        <w:t> </w:t>
      </w:r>
      <w:r>
        <w:rPr>
          <w:w w:val="85"/>
        </w:rPr>
        <w:t>Kinder</w:t>
      </w:r>
      <w:r>
        <w:rPr>
          <w:spacing w:val="25"/>
          <w:w w:val="85"/>
        </w:rPr>
        <w:t> </w:t>
      </w:r>
      <w:r>
        <w:rPr>
          <w:w w:val="85"/>
        </w:rPr>
        <w:t>erfahren</w:t>
      </w:r>
      <w:r>
        <w:rPr>
          <w:spacing w:val="26"/>
          <w:w w:val="85"/>
        </w:rPr>
        <w:t> </w:t>
      </w:r>
      <w:r>
        <w:rPr>
          <w:w w:val="85"/>
        </w:rPr>
        <w:t>–</w:t>
      </w:r>
      <w:r>
        <w:rPr>
          <w:spacing w:val="25"/>
          <w:w w:val="85"/>
        </w:rPr>
        <w:t> </w:t>
      </w:r>
      <w:r>
        <w:rPr>
          <w:w w:val="85"/>
        </w:rPr>
        <w:t>auch</w:t>
      </w:r>
      <w:r>
        <w:rPr>
          <w:spacing w:val="26"/>
          <w:w w:val="85"/>
        </w:rPr>
        <w:t> </w:t>
      </w:r>
      <w:r>
        <w:rPr>
          <w:w w:val="85"/>
        </w:rPr>
        <w:t>spielerisch</w:t>
      </w:r>
    </w:p>
    <w:p>
      <w:pPr>
        <w:pStyle w:val="BodyText"/>
        <w:spacing w:line="247" w:lineRule="auto"/>
        <w:ind w:left="105" w:right="38"/>
        <w:jc w:val="both"/>
      </w:pPr>
      <w:r>
        <w:rPr/>
        <w:pict>
          <v:group style="position:absolute;margin-left:69.240685pt;margin-top:107.464371pt;width:139.7pt;height:139pt;mso-position-horizontal-relative:page;mso-position-vertical-relative:paragraph;z-index:15730688" id="docshapegroup1" coordorigin="1385,2149" coordsize="2794,2780">
            <v:shape style="position:absolute;left:1384;top:2149;width:2794;height:2780" type="#_x0000_t75" id="docshape2" stroked="false">
              <v:imagedata r:id="rId6" o:title=""/>
            </v:shape>
            <v:shape style="position:absolute;left:2230;top:3017;width:1091;height:1091" type="#_x0000_t75" id="docshape3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88;top:2353;width:120;height:470" type="#_x0000_t202" id="docshape4" filled="false" stroked="false">
              <v:textbox inset="0,0,0,0">
                <w:txbxContent>
                  <w:p>
                    <w:pPr>
                      <w:spacing w:before="29"/>
                      <w:ind w:left="20" w:right="0" w:firstLine="0"/>
                      <w:jc w:val="left"/>
                      <w:rPr>
                        <w:rFonts w:ascii="Calibri"/>
                        <w:sz w:val="33"/>
                      </w:rPr>
                    </w:pPr>
                    <w:r>
                      <w:rPr>
                        <w:rFonts w:ascii="Calibri"/>
                        <w:w w:val="66"/>
                        <w:sz w:val="33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6.038452pt;margin-top:123.289551pt;width:4.45pt;height:16.45pt;mso-position-horizontal-relative:page;mso-position-vertical-relative:paragraph;z-index:15731712;rotation:12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2.602982pt;margin-top:125.191879pt;width:5.4pt;height:16.45pt;mso-position-horizontal-relative:page;mso-position-vertical-relative:paragraph;z-index:15733248;rotation:20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59.505875pt;margin-top:129.000214pt;width:8.15pt;height:16.45pt;mso-position-horizontal-relative:page;mso-position-vertical-relative:paragraph;z-index:15734272;rotation:30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71.645578pt;margin-top:137.606070pt;width:6pt;height:16.45pt;mso-position-horizontal-relative:page;mso-position-vertical-relative:paragraph;z-index:15735808;rotation:47" type="#_x0000_t136" fillcolor="#000000" stroked="f">
            <o:extrusion v:ext="view" autorotationcenter="t"/>
            <v:textpath style="font-family:&quot;Calibri&quot;;font-size:16pt;v-text-kern:t;mso-text-shadow:auto" string="J"/>
            <w10:wrap type="none"/>
          </v:shape>
        </w:pict>
      </w:r>
      <w:r>
        <w:rPr/>
        <w:pict>
          <v:shape style="position:absolute;margin-left:176.840256pt;margin-top:143.600082pt;width:5.45pt;height:16.45pt;mso-position-horizontal-relative:page;mso-position-vertical-relative:paragraph;z-index:15736320;rotation:56" type="#_x0000_t136" fillcolor="#000000" stroked="f">
            <o:extrusion v:ext="view" autorotationcenter="t"/>
            <v:textpath style="font-family:&quot;Calibri&quot;;font-size:16pt;v-text-kern:t;mso-text-shadow:auto" string="ä"/>
            <w10:wrap type="none"/>
          </v:shape>
        </w:pict>
      </w:r>
      <w:r>
        <w:rPr/>
        <w:pict>
          <v:shape style="position:absolute;margin-left:180.659409pt;margin-top:150.074692pt;width:5.45pt;height:16.45pt;mso-position-horizontal-relative:page;mso-position-vertical-relative:paragraph;z-index:15736832;rotation:64" type="#_x0000_t136" fillcolor="#000000" stroked="f">
            <o:extrusion v:ext="view" autorotationcenter="t"/>
            <v:textpath style="font-family:&quot;Calibri&quot;;font-size:16pt;v-text-kern:t;mso-text-shadow:auto" string="g"/>
            <w10:wrap type="none"/>
          </v:shape>
        </w:pict>
      </w:r>
      <w:r>
        <w:rPr/>
        <w:pict>
          <v:shape style="position:absolute;margin-left:183.595425pt;margin-top:156.886005pt;width:5.1pt;height:16.45pt;mso-position-horizontal-relative:page;mso-position-vertical-relative:paragraph;z-index:15737344;rotation:7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85.497989pt;margin-top:163.646893pt;width:4.55pt;height:16.45pt;mso-position-horizontal-relative:page;mso-position-vertical-relative:paragraph;z-index:15737856;rotation:80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86.687555pt;margin-top:167.620551pt;width:5.75pt;height:16.45pt;mso-position-horizontal-relative:page;mso-position-vertical-relative:paragraph;z-index:15738880;rotation:277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7.906935pt;margin-top:159.95318pt;width:5.9pt;height:16.45pt;mso-position-horizontal-relative:page;mso-position-vertical-relative:paragraph;z-index:15739392;rotation:286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0.942635pt;margin-top:152.934113pt;width:4.45pt;height:16.45pt;mso-position-horizontal-relative:page;mso-position-vertical-relative:paragraph;z-index:15739904;rotation:294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5.899518pt;margin-top:141.835010pt;width:7.35pt;height:16.45pt;mso-position-horizontal-relative:page;mso-position-vertical-relative:paragraph;z-index:15740416;rotation:309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2.528549pt;margin-top:135.856476pt;width:4.95pt;height:16.45pt;mso-position-horizontal-relative:page;mso-position-vertical-relative:paragraph;z-index:15740928;rotation:319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08.092354pt;margin-top:131.242371pt;width:5.2pt;height:16.45pt;mso-position-horizontal-relative:page;mso-position-vertical-relative:paragraph;z-index:15741952;rotation:327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4.699547pt;margin-top:127.715584pt;width:3.85pt;height:16.45pt;mso-position-horizontal-relative:page;mso-position-vertical-relative:paragraph;z-index:15742976;rotation:33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9.998924pt;margin-top:125.126633pt;width:5.55pt;height:16.45pt;mso-position-horizontal-relative:page;mso-position-vertical-relative:paragraph;z-index:15744000;rotation:343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7.32206pt;margin-top:123.213493pt;width:5.55pt;height:16.45pt;mso-position-horizontal-relative:page;mso-position-vertical-relative:paragraph;z-index:15745536;rotation:351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>
          <w:w w:val="90"/>
        </w:rPr>
        <w:t>– etwas zur Lebensweise des Bibers und</w:t>
      </w:r>
      <w:r>
        <w:rPr>
          <w:spacing w:val="1"/>
          <w:w w:val="90"/>
        </w:rPr>
        <w:t> </w:t>
      </w:r>
      <w:r>
        <w:rPr>
          <w:spacing w:val="-1"/>
          <w:w w:val="88"/>
        </w:rPr>
        <w:t>d</w:t>
      </w:r>
      <w:r>
        <w:rPr>
          <w:spacing w:val="6"/>
          <w:w w:val="91"/>
        </w:rPr>
        <w:t>e</w:t>
      </w:r>
      <w:r>
        <w:rPr>
          <w:spacing w:val="6"/>
          <w:w w:val="83"/>
        </w:rPr>
        <w:t>s</w:t>
      </w:r>
      <w:r>
        <w:rPr>
          <w:spacing w:val="4"/>
          <w:w w:val="83"/>
        </w:rPr>
        <w:t>s</w:t>
      </w:r>
      <w:r>
        <w:rPr>
          <w:w w:val="91"/>
        </w:rPr>
        <w:t>en</w:t>
      </w:r>
      <w:r>
        <w:rPr>
          <w:spacing w:val="-19"/>
        </w:rPr>
        <w:t> </w:t>
      </w:r>
      <w:r>
        <w:rPr>
          <w:spacing w:val="7"/>
          <w:w w:val="101"/>
        </w:rPr>
        <w:t>W</w:t>
      </w:r>
      <w:r>
        <w:rPr>
          <w:spacing w:val="-2"/>
          <w:w w:val="88"/>
        </w:rPr>
        <w:t>i</w:t>
      </w:r>
      <w:r>
        <w:rPr>
          <w:spacing w:val="4"/>
          <w:w w:val="91"/>
        </w:rPr>
        <w:t>e</w:t>
      </w:r>
      <w:r>
        <w:rPr>
          <w:spacing w:val="-1"/>
          <w:w w:val="88"/>
        </w:rPr>
        <w:t>d</w:t>
      </w:r>
      <w:r>
        <w:rPr>
          <w:w w:val="88"/>
        </w:rPr>
        <w:t>e</w:t>
      </w:r>
      <w:r>
        <w:rPr>
          <w:spacing w:val="8"/>
          <w:w w:val="88"/>
        </w:rPr>
        <w:t>r</w:t>
      </w:r>
      <w:r>
        <w:rPr>
          <w:w w:val="91"/>
        </w:rPr>
        <w:t>a</w:t>
      </w:r>
      <w:r>
        <w:rPr>
          <w:spacing w:val="3"/>
          <w:w w:val="91"/>
        </w:rPr>
        <w:t>n</w:t>
      </w:r>
      <w:r>
        <w:rPr>
          <w:spacing w:val="1"/>
          <w:w w:val="83"/>
        </w:rPr>
        <w:t>s</w:t>
      </w:r>
      <w:r>
        <w:rPr>
          <w:spacing w:val="-2"/>
          <w:w w:val="88"/>
        </w:rPr>
        <w:t>i</w:t>
      </w:r>
      <w:r>
        <w:rPr>
          <w:spacing w:val="4"/>
          <w:w w:val="91"/>
        </w:rPr>
        <w:t>e</w:t>
      </w:r>
      <w:r>
        <w:rPr>
          <w:spacing w:val="-1"/>
          <w:w w:val="88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spacing w:val="-3"/>
          <w:w w:val="91"/>
        </w:rPr>
        <w:t>u</w:t>
      </w:r>
      <w:r>
        <w:rPr>
          <w:w w:val="90"/>
        </w:rPr>
        <w:t>ng</w:t>
      </w:r>
      <w:r>
        <w:rPr>
          <w:spacing w:val="-19"/>
        </w:rPr>
        <w:t> </w:t>
      </w:r>
      <w:r>
        <w:rPr>
          <w:spacing w:val="-4"/>
          <w:w w:val="88"/>
        </w:rPr>
        <w:t>i</w:t>
      </w:r>
      <w:r>
        <w:rPr>
          <w:w w:val="91"/>
        </w:rPr>
        <w:t>n</w:t>
      </w:r>
      <w:r>
        <w:rPr>
          <w:spacing w:val="-19"/>
        </w:rPr>
        <w:t> </w:t>
      </w:r>
      <w:r>
        <w:rPr>
          <w:spacing w:val="8"/>
          <w:w w:val="97"/>
        </w:rPr>
        <w:t>B</w:t>
      </w:r>
      <w:r>
        <w:rPr>
          <w:spacing w:val="1"/>
          <w:w w:val="91"/>
        </w:rPr>
        <w:t>a</w:t>
      </w:r>
      <w:r>
        <w:rPr>
          <w:spacing w:val="-1"/>
          <w:w w:val="108"/>
        </w:rPr>
        <w:t>y</w:t>
      </w:r>
      <w:r>
        <w:rPr>
          <w:w w:val="88"/>
        </w:rPr>
        <w:t>e</w:t>
      </w:r>
      <w:r>
        <w:rPr>
          <w:spacing w:val="6"/>
          <w:w w:val="88"/>
        </w:rPr>
        <w:t>r</w:t>
      </w:r>
      <w:r>
        <w:rPr>
          <w:spacing w:val="6"/>
          <w:w w:val="91"/>
        </w:rPr>
        <w:t>n</w:t>
      </w:r>
      <w:r>
        <w:rPr>
          <w:w w:val="52"/>
        </w:rPr>
        <w:t>,</w:t>
      </w:r>
      <w:r>
        <w:rPr>
          <w:spacing w:val="-19"/>
        </w:rPr>
        <w:t> </w:t>
      </w:r>
      <w:r>
        <w:rPr>
          <w:spacing w:val="1"/>
          <w:w w:val="83"/>
        </w:rPr>
        <w:t>s</w:t>
      </w:r>
      <w:r>
        <w:rPr>
          <w:spacing w:val="-2"/>
          <w:w w:val="88"/>
        </w:rPr>
        <w:t>i</w:t>
      </w:r>
      <w:r>
        <w:rPr>
          <w:w w:val="91"/>
        </w:rPr>
        <w:t>e </w:t>
      </w:r>
      <w:r>
        <w:rPr>
          <w:w w:val="85"/>
        </w:rPr>
        <w:t>begeben sich auf Spurensuche im Lebens-</w:t>
      </w:r>
      <w:r>
        <w:rPr>
          <w:spacing w:val="1"/>
          <w:w w:val="85"/>
        </w:rPr>
        <w:t> </w:t>
      </w:r>
      <w:r>
        <w:rPr>
          <w:w w:val="85"/>
        </w:rPr>
        <w:t>raum und lernen durch eigenen Dammbau</w:t>
      </w:r>
      <w:r>
        <w:rPr>
          <w:spacing w:val="-81"/>
          <w:w w:val="85"/>
        </w:rPr>
        <w:t> </w:t>
      </w:r>
      <w:r>
        <w:rPr>
          <w:w w:val="85"/>
        </w:rPr>
        <w:t>die</w:t>
      </w:r>
      <w:r>
        <w:rPr>
          <w:spacing w:val="-19"/>
          <w:w w:val="85"/>
        </w:rPr>
        <w:t> </w:t>
      </w:r>
      <w:r>
        <w:rPr>
          <w:w w:val="85"/>
        </w:rPr>
        <w:t>Folgen</w:t>
      </w:r>
      <w:r>
        <w:rPr>
          <w:spacing w:val="-18"/>
          <w:w w:val="85"/>
        </w:rPr>
        <w:t> </w:t>
      </w:r>
      <w:r>
        <w:rPr>
          <w:w w:val="85"/>
        </w:rPr>
        <w:t>kennen.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440" w:bottom="280" w:left="1280" w:right="3320"/>
          <w:cols w:num="2" w:equalWidth="0">
            <w:col w:w="5652" w:space="552"/>
            <w:col w:w="12016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8640" id="docshapegroup5" coordorigin="7582,17208" coordsize="13843,9793">
            <v:shape style="position:absolute;left:10551;top:17215;width:9563;height:9778" type="#_x0000_t75" id="docshape6" stroked="false">
              <v:imagedata r:id="rId8" o:title=""/>
            </v:shape>
            <v:rect style="position:absolute;left:7589;top:17215;width:13828;height:9778" id="docshape7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29152" id="docshapegroup8" coordorigin="7582,6511" coordsize="13843,9793">
            <v:shape style="position:absolute;left:9688;top:6518;width:11729;height:9778" type="#_x0000_t75" id="docshape9" stroked="false">
              <v:imagedata r:id="rId9" o:title=""/>
            </v:shape>
            <v:rect style="position:absolute;left:7589;top:6518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138504pt;margin-top:694.54187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22.140625pt;margin-top:693.097778pt;width:5.2pt;height:16.45pt;mso-position-horizontal-relative:page;mso-position-vertical-relative:page;z-index:15732224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7.648865pt;margin-top:691.485291pt;width:3.85pt;height:16.45pt;mso-position-horizontal-relative:page;mso-position-vertical-relative:page;z-index:15732736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303772pt;margin-top:689.227295pt;width:4.05pt;height:16.45pt;mso-position-horizontal-relative:page;mso-position-vertical-relative:page;z-index:15733760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145073pt;margin-top:687.011169pt;width:2.6pt;height:16.45pt;mso-position-horizontal-relative:page;mso-position-vertical-relative:page;z-index:15734784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102.348473pt;margin-top:683.66571pt;width:6.75pt;height:16.45pt;mso-position-horizontal-relative:page;mso-position-vertical-relative:page;z-index:15735296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282.919128pt;margin-top:68.838928pt;width:11.85pt;height:48.8pt;mso-position-horizontal-relative:page;mso-position-vertical-relative:page;z-index:1573836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spacing w:val="-2"/>
                      <w:w w:val="90"/>
                      <w:sz w:val="16"/>
                    </w:rPr>
                    <w:t>STMUK</w:t>
                  </w:r>
                  <w:r>
                    <w:rPr>
                      <w:rFonts w:ascii="Trebuchet MS"/>
                      <w:b/>
                      <w:spacing w:val="-22"/>
                      <w:w w:val="90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6"/>
                    </w:rPr>
                    <w:t>Bayern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38943pt;margin-top:683.34259pt;width:5.35pt;height:16.45pt;mso-position-horizontal-relative:page;mso-position-vertical-relative:page;z-index:15741440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61.295914pt;margin-top:687.048523pt;width:5.05pt;height:16.45pt;mso-position-horizontal-relative:page;mso-position-vertical-relative:page;z-index:15742464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55.767715pt;margin-top:690.002563pt;width:5.2pt;height:16.45pt;mso-position-horizontal-relative:page;mso-position-vertical-relative:page;z-index:15743488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9.736816pt;margin-top:692.294495pt;width:5.4pt;height:16.45pt;mso-position-horizontal-relative:page;mso-position-vertical-relative:page;z-index:15744512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3.383591pt;margin-top:693.848816pt;width:5.5pt;height:16.45pt;mso-position-horizontal-relative:page;mso-position-vertical-relative:page;z-index:15745024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206970pt;margin-top:694.574768pt;width:5pt;height:16.45pt;mso-position-horizontal-relative:page;mso-position-vertical-relative:page;z-index:15746048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26"/>
        </w:rPr>
      </w:pPr>
    </w:p>
    <w:p>
      <w:pPr>
        <w:pStyle w:val="Heading1"/>
        <w:spacing w:before="103"/>
        <w:ind w:left="116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1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76736">
            <wp:simplePos x="0" y="0"/>
            <wp:positionH relativeFrom="page">
              <wp:posOffset>2472225</wp:posOffset>
            </wp:positionH>
            <wp:positionV relativeFrom="paragraph">
              <wp:posOffset>2121165</wp:posOffset>
            </wp:positionV>
            <wp:extent cx="1866081" cy="73530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1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144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102"/>
      <w:ind w:left="105" w:right="4013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2022-01-06T17:05:14Z</dcterms:created>
  <dcterms:modified xsi:type="dcterms:W3CDTF">2022-01-06T17:05:14Z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2022-01-06T00:00:00Z</vt:filetime>
  </property>
</Properties>
</file>