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32" w:rsidRPr="00D03B15" w:rsidRDefault="007A6E46" w:rsidP="007B57F6">
      <w:pPr>
        <w:spacing w:after="0"/>
        <w:ind w:left="-284"/>
        <w:rPr>
          <w:b/>
          <w:sz w:val="24"/>
          <w:szCs w:val="24"/>
        </w:rPr>
      </w:pPr>
      <w:r>
        <w:rPr>
          <w:b/>
          <w:noProof/>
          <w:sz w:val="36"/>
          <w:szCs w:val="36"/>
          <w:lang w:eastAsia="de-DE"/>
        </w:rPr>
        <mc:AlternateContent>
          <mc:Choice Requires="wps">
            <w:drawing>
              <wp:anchor distT="0" distB="0" distL="114300" distR="114300" simplePos="0" relativeHeight="251788288" behindDoc="0" locked="0" layoutInCell="1" allowOverlap="1" wp14:anchorId="144F81F0" wp14:editId="49388112">
                <wp:simplePos x="0" y="0"/>
                <wp:positionH relativeFrom="column">
                  <wp:posOffset>7386955</wp:posOffset>
                </wp:positionH>
                <wp:positionV relativeFrom="paragraph">
                  <wp:posOffset>245745</wp:posOffset>
                </wp:positionV>
                <wp:extent cx="476250" cy="371475"/>
                <wp:effectExtent l="0" t="0" r="0" b="9525"/>
                <wp:wrapNone/>
                <wp:docPr id="70" name="Textfeld 70"/>
                <wp:cNvGraphicFramePr/>
                <a:graphic xmlns:a="http://schemas.openxmlformats.org/drawingml/2006/main">
                  <a:graphicData uri="http://schemas.microsoft.com/office/word/2010/wordprocessingShape">
                    <wps:wsp>
                      <wps:cNvSpPr txBox="1"/>
                      <wps:spPr>
                        <a:xfrm>
                          <a:off x="0" y="0"/>
                          <a:ext cx="4762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058" w:rsidRDefault="00F24058">
                            <w:r>
                              <w:t xml:space="preserve">© </w:t>
                            </w:r>
                            <w:proofErr w:type="spellStart"/>
                            <w:r>
                              <w:t>jw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4F81F0" id="_x0000_t202" coordsize="21600,21600" o:spt="202" path="m,l,21600r21600,l21600,xe">
                <v:stroke joinstyle="miter"/>
                <v:path gradientshapeok="t" o:connecttype="rect"/>
              </v:shapetype>
              <v:shape id="Textfeld 70" o:spid="_x0000_s1026" type="#_x0000_t202" style="position:absolute;left:0;text-align:left;margin-left:581.65pt;margin-top:19.35pt;width:37.5pt;height:29.2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" fillcolor="white [3201]" stroked="f" strokeweight=".5pt">
                <v:textbox>
                  <w:txbxContent>
                    <w:p w:rsidR="00F24058" w:rsidRDefault="00F24058">
                      <w:r>
                        <w:t xml:space="preserve">© </w:t>
                      </w:r>
                      <w:proofErr w:type="spellStart"/>
                      <w:r>
                        <w:t>jw</w:t>
                      </w:r>
                      <w:proofErr w:type="spellEnd"/>
                    </w:p>
                  </w:txbxContent>
                </v:textbox>
              </v:shape>
            </w:pict>
          </mc:Fallback>
        </mc:AlternateContent>
      </w:r>
      <w:r>
        <w:rPr>
          <w:b/>
          <w:noProof/>
          <w:sz w:val="36"/>
          <w:szCs w:val="36"/>
          <w:lang w:eastAsia="de-DE"/>
        </w:rPr>
        <mc:AlternateContent>
          <mc:Choice Requires="wps">
            <w:drawing>
              <wp:anchor distT="0" distB="0" distL="114300" distR="114300" simplePos="0" relativeHeight="251787264" behindDoc="0" locked="0" layoutInCell="1" allowOverlap="1" wp14:anchorId="20AFEB5E" wp14:editId="17E53E82">
                <wp:simplePos x="0" y="0"/>
                <wp:positionH relativeFrom="column">
                  <wp:posOffset>8387080</wp:posOffset>
                </wp:positionH>
                <wp:positionV relativeFrom="paragraph">
                  <wp:posOffset>109855</wp:posOffset>
                </wp:positionV>
                <wp:extent cx="476250" cy="514350"/>
                <wp:effectExtent l="0" t="0" r="0" b="0"/>
                <wp:wrapNone/>
                <wp:docPr id="68" name="Textfeld 68"/>
                <wp:cNvGraphicFramePr/>
                <a:graphic xmlns:a="http://schemas.openxmlformats.org/drawingml/2006/main">
                  <a:graphicData uri="http://schemas.microsoft.com/office/word/2010/wordprocessingShape">
                    <wps:wsp>
                      <wps:cNvSpPr txBox="1"/>
                      <wps:spPr>
                        <a:xfrm>
                          <a:off x="0" y="0"/>
                          <a:ext cx="4762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B15" w:rsidRDefault="00D03B15">
                            <w:r>
                              <w:rPr>
                                <w:noProof/>
                                <w:lang w:eastAsia="de-DE"/>
                              </w:rPr>
                              <w:drawing>
                                <wp:inline distT="0" distB="0" distL="0" distR="0" wp14:anchorId="18FA1525" wp14:editId="4D09DC05">
                                  <wp:extent cx="381000" cy="466725"/>
                                  <wp:effectExtent l="0" t="0" r="0"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JV_frei_gold_blau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440" cy="467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FEB5E" id="Textfeld 68" o:spid="_x0000_s1027" type="#_x0000_t202" style="position:absolute;left:0;text-align:left;margin-left:660.4pt;margin-top:8.65pt;width:37.5pt;height:4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" fillcolor="white [3201]" stroked="f" strokeweight=".5pt">
                <v:textbox>
                  <w:txbxContent>
                    <w:p w:rsidR="00D03B15" w:rsidRDefault="00D03B15">
                      <w:r>
                        <w:rPr>
                          <w:noProof/>
                          <w:lang w:eastAsia="de-DE"/>
                        </w:rPr>
                        <w:drawing>
                          <wp:inline distT="0" distB="0" distL="0" distR="0" wp14:anchorId="18FA1525" wp14:editId="4D09DC05">
                            <wp:extent cx="381000" cy="466725"/>
                            <wp:effectExtent l="0" t="0" r="0"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JV_frei_gold_blau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440" cy="467264"/>
                                    </a:xfrm>
                                    <a:prstGeom prst="rect">
                                      <a:avLst/>
                                    </a:prstGeom>
                                  </pic:spPr>
                                </pic:pic>
                              </a:graphicData>
                            </a:graphic>
                          </wp:inline>
                        </w:drawing>
                      </w:r>
                    </w:p>
                  </w:txbxContent>
                </v:textbox>
              </v:shape>
            </w:pict>
          </mc:Fallback>
        </mc:AlternateContent>
      </w:r>
      <w:r w:rsidR="003760AA">
        <w:rPr>
          <w:b/>
          <w:noProof/>
          <w:sz w:val="36"/>
          <w:szCs w:val="36"/>
          <w:lang w:eastAsia="de-DE"/>
        </w:rPr>
        <mc:AlternateContent>
          <mc:Choice Requires="wps">
            <w:drawing>
              <wp:anchor distT="0" distB="0" distL="114300" distR="114300" simplePos="0" relativeHeight="251785216" behindDoc="0" locked="0" layoutInCell="1" allowOverlap="1" wp14:anchorId="509BAE08" wp14:editId="7F705A92">
                <wp:simplePos x="0" y="0"/>
                <wp:positionH relativeFrom="column">
                  <wp:posOffset>-156845</wp:posOffset>
                </wp:positionH>
                <wp:positionV relativeFrom="paragraph">
                  <wp:posOffset>-63500</wp:posOffset>
                </wp:positionV>
                <wp:extent cx="9458325" cy="5981700"/>
                <wp:effectExtent l="0" t="0" r="28575" b="19050"/>
                <wp:wrapNone/>
                <wp:docPr id="66" name="Rechteck 66"/>
                <wp:cNvGraphicFramePr/>
                <a:graphic xmlns:a="http://schemas.openxmlformats.org/drawingml/2006/main">
                  <a:graphicData uri="http://schemas.microsoft.com/office/word/2010/wordprocessingShape">
                    <wps:wsp>
                      <wps:cNvSpPr/>
                      <wps:spPr>
                        <a:xfrm>
                          <a:off x="0" y="0"/>
                          <a:ext cx="9458325" cy="5981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7D86E" id="Rechteck 66" o:spid="_x0000_s1026" style="position:absolute;margin-left:-12.35pt;margin-top:-5pt;width:744.75pt;height:47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" filled="f" strokecolor="black [3213]" strokeweight="2pt"/>
            </w:pict>
          </mc:Fallback>
        </mc:AlternateContent>
      </w:r>
      <w:r w:rsidR="00D03B15">
        <w:rPr>
          <w:b/>
          <w:sz w:val="36"/>
          <w:szCs w:val="36"/>
        </w:rPr>
        <w:t xml:space="preserve">   WALD, WILD UND WASSER </w:t>
      </w:r>
      <w:r w:rsidR="00D03B15">
        <w:rPr>
          <w:b/>
          <w:sz w:val="24"/>
          <w:szCs w:val="24"/>
        </w:rPr>
        <w:t xml:space="preserve">    Kalenderblatt </w:t>
      </w:r>
      <w:r w:rsidR="00D921D7">
        <w:rPr>
          <w:b/>
          <w:sz w:val="24"/>
          <w:szCs w:val="24"/>
        </w:rPr>
        <w:t>Mai</w:t>
      </w:r>
      <w:r w:rsidR="00D03B15">
        <w:rPr>
          <w:b/>
          <w:sz w:val="24"/>
          <w:szCs w:val="24"/>
        </w:rPr>
        <w:t xml:space="preserve"> 2019 </w:t>
      </w:r>
      <w:r w:rsidR="00D03B15" w:rsidRPr="00D03B15">
        <w:rPr>
          <w:b/>
          <w:sz w:val="24"/>
          <w:szCs w:val="24"/>
        </w:rPr>
        <w:sym w:font="Wingdings" w:char="F0E0"/>
      </w:r>
      <w:r w:rsidR="00D03B15">
        <w:rPr>
          <w:b/>
          <w:sz w:val="24"/>
          <w:szCs w:val="24"/>
        </w:rPr>
        <w:t xml:space="preserve"> </w:t>
      </w:r>
      <w:r w:rsidR="00D921D7">
        <w:rPr>
          <w:b/>
          <w:sz w:val="24"/>
          <w:szCs w:val="24"/>
        </w:rPr>
        <w:t>Zusatzinformation</w:t>
      </w:r>
    </w:p>
    <w:p w:rsidR="007A6E46" w:rsidRDefault="007A6E46" w:rsidP="007B57F6">
      <w:pPr>
        <w:pStyle w:val="Blocktext"/>
        <w:tabs>
          <w:tab w:val="left" w:pos="9000"/>
          <w:tab w:val="left" w:pos="9180"/>
        </w:tabs>
        <w:ind w:left="0" w:right="3514"/>
        <w:jc w:val="both"/>
        <w:rPr>
          <w:sz w:val="22"/>
          <w:szCs w:val="22"/>
        </w:rPr>
      </w:pPr>
      <w:r>
        <w:rPr>
          <w:b/>
          <w:noProof/>
          <w:sz w:val="36"/>
          <w:szCs w:val="36"/>
        </w:rPr>
        <mc:AlternateContent>
          <mc:Choice Requires="wps">
            <w:drawing>
              <wp:anchor distT="0" distB="0" distL="114300" distR="114300" simplePos="0" relativeHeight="251786240" behindDoc="0" locked="0" layoutInCell="1" allowOverlap="1" wp14:anchorId="2B9B1DA8" wp14:editId="78CD76D7">
                <wp:simplePos x="0" y="0"/>
                <wp:positionH relativeFrom="column">
                  <wp:posOffset>-156845</wp:posOffset>
                </wp:positionH>
                <wp:positionV relativeFrom="paragraph">
                  <wp:posOffset>36195</wp:posOffset>
                </wp:positionV>
                <wp:extent cx="9458325" cy="28575"/>
                <wp:effectExtent l="0" t="0" r="28575" b="28575"/>
                <wp:wrapNone/>
                <wp:docPr id="67" name="Gerade Verbindung 67"/>
                <wp:cNvGraphicFramePr/>
                <a:graphic xmlns:a="http://schemas.openxmlformats.org/drawingml/2006/main">
                  <a:graphicData uri="http://schemas.microsoft.com/office/word/2010/wordprocessingShape">
                    <wps:wsp>
                      <wps:cNvCnPr/>
                      <wps:spPr>
                        <a:xfrm flipV="1">
                          <a:off x="0" y="0"/>
                          <a:ext cx="9458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1B70B" id="Gerade Verbindung 67" o:spid="_x0000_s1026" style="position:absolute;flip:y;z-index:251786240;visibility:visible;mso-wrap-style:square;mso-wrap-distance-left:9pt;mso-wrap-distance-top:0;mso-wrap-distance-right:9pt;mso-wrap-distance-bottom:0;mso-position-horizontal:absolute;mso-position-horizontal-relative:text;mso-position-vertical:absolute;mso-position-vertical-relative:text" from="-12.35pt,2.85pt" to="73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" strokecolor="black [3040]"/>
            </w:pict>
          </mc:Fallback>
        </mc:AlternateContent>
      </w:r>
    </w:p>
    <w:p w:rsidR="00D921D7" w:rsidRDefault="00D921D7" w:rsidP="007B57F6">
      <w:pPr>
        <w:pStyle w:val="Blocktext"/>
        <w:tabs>
          <w:tab w:val="left" w:pos="9000"/>
          <w:tab w:val="left" w:pos="9180"/>
        </w:tabs>
        <w:ind w:left="0" w:right="3514"/>
        <w:jc w:val="both"/>
        <w:rPr>
          <w:sz w:val="22"/>
          <w:szCs w:val="22"/>
        </w:rPr>
      </w:pPr>
      <w:r w:rsidRPr="00D921D7">
        <w:rPr>
          <w:sz w:val="22"/>
          <w:szCs w:val="22"/>
        </w:rPr>
        <w:t>Rehe kommen in ganz Deutschland und damit in allen Landschaften vor. Die alpine Kampfzone gehört ebenso</w:t>
      </w:r>
    </w:p>
    <w:p w:rsidR="00D921D7" w:rsidRPr="00D921D7" w:rsidRDefault="007B57F6" w:rsidP="007B57F6">
      <w:pPr>
        <w:pStyle w:val="Blocktext"/>
        <w:tabs>
          <w:tab w:val="left" w:pos="9000"/>
          <w:tab w:val="left" w:pos="9180"/>
        </w:tabs>
        <w:ind w:left="0" w:right="3514"/>
        <w:jc w:val="both"/>
        <w:rPr>
          <w:sz w:val="22"/>
          <w:szCs w:val="22"/>
        </w:rPr>
      </w:pPr>
      <w:r w:rsidRPr="00D921D7">
        <w:rPr>
          <w:noProof/>
          <w:sz w:val="22"/>
          <w:szCs w:val="22"/>
        </w:rPr>
        <mc:AlternateContent>
          <mc:Choice Requires="wps">
            <w:drawing>
              <wp:anchor distT="0" distB="0" distL="114300" distR="114300" simplePos="0" relativeHeight="251789312" behindDoc="0" locked="0" layoutInCell="1" allowOverlap="1" wp14:anchorId="7EF61DBC" wp14:editId="42DFC396">
                <wp:simplePos x="0" y="0"/>
                <wp:positionH relativeFrom="column">
                  <wp:posOffset>6948805</wp:posOffset>
                </wp:positionH>
                <wp:positionV relativeFrom="paragraph">
                  <wp:posOffset>241300</wp:posOffset>
                </wp:positionV>
                <wp:extent cx="2009775" cy="1647825"/>
                <wp:effectExtent l="0" t="0" r="9525" b="9525"/>
                <wp:wrapNone/>
                <wp:docPr id="12" name="Textfeld 12"/>
                <wp:cNvGraphicFramePr/>
                <a:graphic xmlns:a="http://schemas.openxmlformats.org/drawingml/2006/main">
                  <a:graphicData uri="http://schemas.microsoft.com/office/word/2010/wordprocessingShape">
                    <wps:wsp>
                      <wps:cNvSpPr txBox="1"/>
                      <wps:spPr>
                        <a:xfrm>
                          <a:off x="0" y="0"/>
                          <a:ext cx="2009775"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21D7" w:rsidRDefault="00D921D7">
                            <w:r>
                              <w:rPr>
                                <w:noProof/>
                                <w:lang w:eastAsia="de-DE"/>
                              </w:rPr>
                              <w:drawing>
                                <wp:inline distT="0" distB="0" distL="0" distR="0" wp14:anchorId="6AA32E8D" wp14:editId="113DBDE1">
                                  <wp:extent cx="1905000" cy="1661337"/>
                                  <wp:effectExtent l="0" t="0" r="0" b="0"/>
                                  <wp:docPr id="13" name="Grafik 13" descr="C:\Dokumente und Einstellungen\Besitzer\Eigene Dateien\Eigene Bilder\Rehe, Skiz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esitzer\Eigene Dateien\Eigene Bilder\Rehe, Skiz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613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F61DBC" id="Textfeld 12" o:spid="_x0000_s1028" type="#_x0000_t202" style="position:absolute;left:0;text-align:left;margin-left:547.15pt;margin-top:19pt;width:158.25pt;height:129.7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" fillcolor="white [3201]" stroked="f" strokeweight=".5pt">
                <v:textbox>
                  <w:txbxContent>
                    <w:p w:rsidR="00D921D7" w:rsidRDefault="00D921D7">
                      <w:r>
                        <w:rPr>
                          <w:noProof/>
                          <w:lang w:eastAsia="de-DE"/>
                        </w:rPr>
                        <w:drawing>
                          <wp:inline distT="0" distB="0" distL="0" distR="0" wp14:anchorId="6AA32E8D" wp14:editId="113DBDE1">
                            <wp:extent cx="1905000" cy="1661337"/>
                            <wp:effectExtent l="0" t="0" r="0" b="0"/>
                            <wp:docPr id="13" name="Grafik 13" descr="C:\Dokumente und Einstellungen\Besitzer\Eigene Dateien\Eigene Bilder\Rehe, Skiz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esitzer\Eigene Dateien\Eigene Bilder\Rehe, Skiz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61337"/>
                                    </a:xfrm>
                                    <a:prstGeom prst="rect">
                                      <a:avLst/>
                                    </a:prstGeom>
                                    <a:noFill/>
                                    <a:ln>
                                      <a:noFill/>
                                    </a:ln>
                                  </pic:spPr>
                                </pic:pic>
                              </a:graphicData>
                            </a:graphic>
                          </wp:inline>
                        </w:drawing>
                      </w:r>
                    </w:p>
                  </w:txbxContent>
                </v:textbox>
              </v:shape>
            </w:pict>
          </mc:Fallback>
        </mc:AlternateContent>
      </w:r>
      <w:r w:rsidR="00D921D7" w:rsidRPr="00D921D7">
        <w:rPr>
          <w:sz w:val="22"/>
          <w:szCs w:val="22"/>
        </w:rPr>
        <w:t>zum Lebensraum wie die friesischen</w:t>
      </w:r>
      <w:r w:rsidR="00D921D7">
        <w:t xml:space="preserve"> Inseln. </w:t>
      </w:r>
      <w:r w:rsidR="00D921D7" w:rsidRPr="00D921D7">
        <w:rPr>
          <w:sz w:val="22"/>
          <w:szCs w:val="22"/>
        </w:rPr>
        <w:t xml:space="preserve">Ausgedehnte Wälder, Moore und Heidenwerden besiedelt, wie </w:t>
      </w:r>
      <w:r w:rsidR="00E863AB">
        <w:rPr>
          <w:sz w:val="22"/>
          <w:szCs w:val="22"/>
        </w:rPr>
        <w:t>a</w:t>
      </w:r>
      <w:r w:rsidR="00D921D7" w:rsidRPr="00D921D7">
        <w:rPr>
          <w:sz w:val="22"/>
          <w:szCs w:val="22"/>
        </w:rPr>
        <w:t>uch</w:t>
      </w:r>
      <w:r w:rsidR="00E863AB">
        <w:rPr>
          <w:sz w:val="22"/>
          <w:szCs w:val="22"/>
        </w:rPr>
        <w:t xml:space="preserve"> </w:t>
      </w:r>
      <w:r w:rsidR="00D921D7" w:rsidRPr="00D921D7">
        <w:rPr>
          <w:sz w:val="22"/>
          <w:szCs w:val="22"/>
        </w:rPr>
        <w:t>Parks in Großstädten,</w:t>
      </w:r>
      <w:r w:rsidR="00D921D7">
        <w:rPr>
          <w:sz w:val="22"/>
          <w:szCs w:val="22"/>
        </w:rPr>
        <w:t xml:space="preserve"> </w:t>
      </w:r>
      <w:r w:rsidR="00D921D7">
        <w:t xml:space="preserve">agrarisch intensiv genutzte Flächen und extensiv </w:t>
      </w:r>
      <w:r w:rsidR="00D921D7" w:rsidRPr="00D921D7">
        <w:rPr>
          <w:sz w:val="22"/>
          <w:szCs w:val="22"/>
        </w:rPr>
        <w:t>bewirtschaftetes Grünland. Aus diesen Gründen</w:t>
      </w:r>
      <w:r w:rsidR="00E863AB">
        <w:rPr>
          <w:sz w:val="22"/>
          <w:szCs w:val="22"/>
        </w:rPr>
        <w:t xml:space="preserve"> </w:t>
      </w:r>
      <w:r w:rsidR="00D921D7" w:rsidRPr="00D921D7">
        <w:rPr>
          <w:sz w:val="22"/>
          <w:szCs w:val="22"/>
        </w:rPr>
        <w:t>kann das Rehwild mit gutem Recht als „Kulturfolger“ bezeichnet werden.</w:t>
      </w:r>
    </w:p>
    <w:p w:rsidR="00E863AB" w:rsidRDefault="00D921D7" w:rsidP="007B57F6">
      <w:pPr>
        <w:ind w:right="3514"/>
        <w:jc w:val="both"/>
        <w:rPr>
          <w:rFonts w:ascii="Arial" w:hAnsi="Arial" w:cs="Arial"/>
        </w:rPr>
      </w:pPr>
      <w:r>
        <w:rPr>
          <w:rFonts w:ascii="Arial" w:hAnsi="Arial" w:cs="Arial"/>
        </w:rPr>
        <w:t>Die Bestandsdichte, die Anzahl der Tiere pro Flächeneinheit, ist neben dem vorhandenen Nahrungsangebot stark abhängig von Grenzlinien in der Landschaft. Übergangszonen zwischen „Deckung“ und offenen Flächen optimieren den Lebensraum.</w:t>
      </w:r>
      <w:r w:rsidR="00E863AB">
        <w:rPr>
          <w:rFonts w:ascii="Arial" w:hAnsi="Arial" w:cs="Arial"/>
        </w:rPr>
        <w:t xml:space="preserve"> </w:t>
      </w:r>
    </w:p>
    <w:p w:rsidR="007B57F6" w:rsidRDefault="00D921D7" w:rsidP="007B57F6">
      <w:pPr>
        <w:spacing w:after="0"/>
        <w:ind w:right="4081"/>
        <w:jc w:val="both"/>
        <w:rPr>
          <w:rFonts w:ascii="Arial" w:hAnsi="Arial" w:cs="Arial"/>
        </w:rPr>
      </w:pPr>
      <w:r>
        <w:rPr>
          <w:rFonts w:ascii="Arial" w:hAnsi="Arial" w:cs="Arial"/>
        </w:rPr>
        <w:t>Rehe sind Wiederkäuer, besitzen aber als - entwicklungsgeschichtlich betrachtet - sehr alte Art, einen nicht allzu großen und recht einfach ausgebildeten Pansen. Sie sind daher – anders als Hirsche oder gar Rinder – auf leicht verdauliche Äsung (= Nahrung) angewiesen. So suchen sich Rehe, wenn sie auf einer Wiese stehen, Kräuter, Knospen und Blüten zwischen den schwer verdaulichen Gräsern heraus.</w:t>
      </w:r>
    </w:p>
    <w:p w:rsidR="00D921D7" w:rsidRDefault="00D921D7" w:rsidP="007B57F6">
      <w:pPr>
        <w:spacing w:after="0"/>
        <w:ind w:right="112"/>
        <w:jc w:val="both"/>
        <w:rPr>
          <w:rFonts w:ascii="Arial" w:hAnsi="Arial" w:cs="Arial"/>
        </w:rPr>
      </w:pPr>
      <w:r>
        <w:rPr>
          <w:rFonts w:ascii="Arial" w:hAnsi="Arial" w:cs="Arial"/>
        </w:rPr>
        <w:t xml:space="preserve">Nach Zeiten der Nahrungsaufnahme brauchen sie solche der Ruhe, in denen wiedergekäut werden kann. Diese sind wegen des relativ geringen </w:t>
      </w:r>
      <w:proofErr w:type="spellStart"/>
      <w:r>
        <w:rPr>
          <w:rFonts w:ascii="Arial" w:hAnsi="Arial" w:cs="Arial"/>
        </w:rPr>
        <w:t>Pansenvolumens</w:t>
      </w:r>
      <w:proofErr w:type="spellEnd"/>
      <w:r>
        <w:rPr>
          <w:rFonts w:ascii="Arial" w:hAnsi="Arial" w:cs="Arial"/>
        </w:rPr>
        <w:t xml:space="preserve"> deutlich kürzer als bei anderen Wiederkäuern. Daraus ergibt sich, dass die Äsungsphasen dichter aufeinander folgen, dass Rehe etwa sechsmal täglich Nahrung aufnehmen müssen. Während der nahrungsarmen Zeit im Winter und Hochwinter fahren Rehe ihren Energiebedarf dadurch deutlich zurück, dass sie sich kaum bewegen. Die Äsung wird – unabhängig vom vorhandenen Angebot - reduziert, vorhandene Fettreserven werden abgebaut. Störungen in dieser Phase bedeuten somit eine empfindliche Verschlechterung ihrer „Winter-Lebenssituation“.  </w:t>
      </w:r>
    </w:p>
    <w:p w:rsidR="00D921D7" w:rsidRDefault="00D921D7" w:rsidP="007B57F6">
      <w:pPr>
        <w:ind w:right="-30"/>
        <w:jc w:val="both"/>
        <w:rPr>
          <w:rFonts w:ascii="Arial" w:hAnsi="Arial" w:cs="Arial"/>
        </w:rPr>
      </w:pPr>
      <w:r>
        <w:rPr>
          <w:rFonts w:ascii="Arial" w:hAnsi="Arial" w:cs="Arial"/>
        </w:rPr>
        <w:t xml:space="preserve">Obwohl die Brunftzeit des Rehwildes in den Hochsommer (Ende Juli / Anfang August) fällt, werden die Kitze erst im Mai / Juni des folgenden Jahres gesetzt. Ursache für diesen langen Zeitraum ist die sogenannte </w:t>
      </w:r>
      <w:proofErr w:type="spellStart"/>
      <w:r>
        <w:rPr>
          <w:rFonts w:ascii="Arial" w:hAnsi="Arial" w:cs="Arial"/>
        </w:rPr>
        <w:t>Eiruhe</w:t>
      </w:r>
      <w:proofErr w:type="spellEnd"/>
      <w:r>
        <w:rPr>
          <w:rFonts w:ascii="Arial" w:hAnsi="Arial" w:cs="Arial"/>
        </w:rPr>
        <w:t>: die befruchteten Eizellen teilen sich nur bis zu einem bestimmten Stadium (Blastula) und ruhen dann in ihrer weiteren Entwicklung bis zur Wintersonnenwende. In den ersten drei Lebenswochen bleiben die Kitze abgelegt, das heißt allein. Die Geiß befindet sich in der Nähe, säugt die Kitze zu bestimmten Zeiten, attackiert auch einen „Feind“ zuweilen, wenn sich dieser den Kitzen zu sehr nähert. Nach diesem Zeitpunkt folgen sie der Mutter.</w:t>
      </w:r>
    </w:p>
    <w:p w:rsidR="00D921D7" w:rsidRDefault="00D921D7" w:rsidP="00E863AB">
      <w:pPr>
        <w:ind w:right="-30"/>
        <w:rPr>
          <w:rFonts w:ascii="Arial" w:hAnsi="Arial" w:cs="Arial"/>
        </w:rPr>
      </w:pPr>
      <w:r>
        <w:rPr>
          <w:rFonts w:ascii="Arial" w:hAnsi="Arial" w:cs="Arial"/>
        </w:rPr>
        <w:t>Männlichen Rehen wächst ein Geweih, sie tragen – so der Jäger – ein „Gehörn“. Es besteht aus Knochenmaterial und wird jährlich im Spätherbst / (Früh-)</w:t>
      </w:r>
      <w:proofErr w:type="spellStart"/>
      <w:r>
        <w:rPr>
          <w:rFonts w:ascii="Arial" w:hAnsi="Arial" w:cs="Arial"/>
        </w:rPr>
        <w:t>winter</w:t>
      </w:r>
      <w:proofErr w:type="spellEnd"/>
      <w:r>
        <w:rPr>
          <w:rFonts w:ascii="Arial" w:hAnsi="Arial" w:cs="Arial"/>
        </w:rPr>
        <w:t xml:space="preserve"> „abgeworfen“. Der Knochen wird an einer bestimmten Stelle zersetzt, die Geweihstangen fallen (nacheinander) ab. Anschließend beginnt sofort ein neues Geweih zu wachsen. Während des Wachstums ist es mit einer Hautschicht („Bast“) umhüllt, die alle Versorgungsgefäße, die zum Aufbau nötig sind, enthält. Zuletzt wird das fertige Geweih von dem nicht mehr benötigten Bast befreit, es wird an Zweigen und Stämmchen blank „gefegt“. Der freigelegte weiße Knochen nimmt von der Rinde Farbe an.</w:t>
      </w:r>
    </w:p>
    <w:p w:rsidR="00087BB0" w:rsidRDefault="00087BB0" w:rsidP="00E863AB">
      <w:pPr>
        <w:spacing w:after="0" w:line="240" w:lineRule="auto"/>
        <w:ind w:left="-284" w:right="-30"/>
        <w:rPr>
          <w:sz w:val="36"/>
          <w:szCs w:val="36"/>
        </w:rPr>
      </w:pPr>
      <w:r>
        <w:rPr>
          <w:sz w:val="36"/>
          <w:szCs w:val="36"/>
        </w:rPr>
        <w:t xml:space="preserve">   </w:t>
      </w:r>
    </w:p>
    <w:p w:rsidR="00D921D7" w:rsidRDefault="00D365C0" w:rsidP="00D921D7">
      <w:pPr>
        <w:spacing w:after="0" w:line="240" w:lineRule="auto"/>
        <w:ind w:left="-284" w:right="-314"/>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8A6F93" w:rsidRPr="00D03B15" w:rsidRDefault="008A6F93" w:rsidP="008A6F93">
      <w:pPr>
        <w:spacing w:after="0"/>
        <w:ind w:left="-284"/>
        <w:rPr>
          <w:b/>
          <w:sz w:val="24"/>
          <w:szCs w:val="24"/>
        </w:rPr>
      </w:pPr>
      <w:r>
        <w:rPr>
          <w:b/>
          <w:noProof/>
          <w:sz w:val="36"/>
          <w:szCs w:val="36"/>
          <w:lang w:eastAsia="de-DE"/>
        </w:rPr>
        <mc:AlternateContent>
          <mc:Choice Requires="wps">
            <w:drawing>
              <wp:anchor distT="0" distB="0" distL="114300" distR="114300" simplePos="0" relativeHeight="251794432" behindDoc="0" locked="0" layoutInCell="1" allowOverlap="1" wp14:anchorId="49A146EC" wp14:editId="4B2A9756">
                <wp:simplePos x="0" y="0"/>
                <wp:positionH relativeFrom="column">
                  <wp:posOffset>7386955</wp:posOffset>
                </wp:positionH>
                <wp:positionV relativeFrom="paragraph">
                  <wp:posOffset>245745</wp:posOffset>
                </wp:positionV>
                <wp:extent cx="476250" cy="37147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476250" cy="371475"/>
                        </a:xfrm>
                        <a:prstGeom prst="rect">
                          <a:avLst/>
                        </a:prstGeom>
                        <a:solidFill>
                          <a:sysClr val="window" lastClr="FFFFFF"/>
                        </a:solidFill>
                        <a:ln w="6350">
                          <a:noFill/>
                        </a:ln>
                        <a:effectLst/>
                      </wps:spPr>
                      <wps:txbx>
                        <w:txbxContent>
                          <w:p w:rsidR="008A6F93" w:rsidRDefault="008A6F93" w:rsidP="008A6F93">
                            <w:r>
                              <w:t xml:space="preserve">© </w:t>
                            </w:r>
                            <w:proofErr w:type="spellStart"/>
                            <w:r>
                              <w:t>jw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A146EC" id="Textfeld 1" o:spid="_x0000_s1029" type="#_x0000_t202" style="position:absolute;left:0;text-align:left;margin-left:581.65pt;margin-top:19.35pt;width:37.5pt;height:29.2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" fillcolor="window" stroked="f" strokeweight=".5pt">
                <v:textbox>
                  <w:txbxContent>
                    <w:p w:rsidR="008A6F93" w:rsidRDefault="008A6F93" w:rsidP="008A6F93">
                      <w:r>
                        <w:t xml:space="preserve">© </w:t>
                      </w:r>
                      <w:proofErr w:type="spellStart"/>
                      <w:r>
                        <w:t>jw</w:t>
                      </w:r>
                      <w:proofErr w:type="spellEnd"/>
                    </w:p>
                  </w:txbxContent>
                </v:textbox>
              </v:shape>
            </w:pict>
          </mc:Fallback>
        </mc:AlternateContent>
      </w:r>
      <w:r>
        <w:rPr>
          <w:b/>
          <w:noProof/>
          <w:sz w:val="36"/>
          <w:szCs w:val="36"/>
          <w:lang w:eastAsia="de-DE"/>
        </w:rPr>
        <mc:AlternateContent>
          <mc:Choice Requires="wps">
            <w:drawing>
              <wp:anchor distT="0" distB="0" distL="114300" distR="114300" simplePos="0" relativeHeight="251793408" behindDoc="0" locked="0" layoutInCell="1" allowOverlap="1" wp14:anchorId="3BFCA2A6" wp14:editId="65F87D10">
                <wp:simplePos x="0" y="0"/>
                <wp:positionH relativeFrom="column">
                  <wp:posOffset>8387080</wp:posOffset>
                </wp:positionH>
                <wp:positionV relativeFrom="paragraph">
                  <wp:posOffset>109855</wp:posOffset>
                </wp:positionV>
                <wp:extent cx="476250" cy="514350"/>
                <wp:effectExtent l="0" t="0" r="0" b="0"/>
                <wp:wrapNone/>
                <wp:docPr id="2" name="Textfeld 2"/>
                <wp:cNvGraphicFramePr/>
                <a:graphic xmlns:a="http://schemas.openxmlformats.org/drawingml/2006/main">
                  <a:graphicData uri="http://schemas.microsoft.com/office/word/2010/wordprocessingShape">
                    <wps:wsp>
                      <wps:cNvSpPr txBox="1"/>
                      <wps:spPr>
                        <a:xfrm>
                          <a:off x="0" y="0"/>
                          <a:ext cx="476250" cy="514350"/>
                        </a:xfrm>
                        <a:prstGeom prst="rect">
                          <a:avLst/>
                        </a:prstGeom>
                        <a:solidFill>
                          <a:sysClr val="window" lastClr="FFFFFF"/>
                        </a:solidFill>
                        <a:ln w="6350">
                          <a:noFill/>
                        </a:ln>
                        <a:effectLst/>
                      </wps:spPr>
                      <wps:txbx>
                        <w:txbxContent>
                          <w:p w:rsidR="008A6F93" w:rsidRDefault="008A6F93" w:rsidP="008A6F93">
                            <w:r>
                              <w:rPr>
                                <w:noProof/>
                                <w:lang w:eastAsia="de-DE"/>
                              </w:rPr>
                              <w:drawing>
                                <wp:inline distT="0" distB="0" distL="0" distR="0" wp14:anchorId="4AFB4536" wp14:editId="249AFA97">
                                  <wp:extent cx="381000" cy="4667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JV_frei_gold_blau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440" cy="467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A2A6" id="Textfeld 2" o:spid="_x0000_s1030" type="#_x0000_t202" style="position:absolute;left:0;text-align:left;margin-left:660.4pt;margin-top:8.65pt;width:37.5pt;height:4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" fillcolor="window" stroked="f" strokeweight=".5pt">
                <v:textbox>
                  <w:txbxContent>
                    <w:p w:rsidR="008A6F93" w:rsidRDefault="008A6F93" w:rsidP="008A6F93">
                      <w:r>
                        <w:rPr>
                          <w:noProof/>
                          <w:lang w:eastAsia="de-DE"/>
                        </w:rPr>
                        <w:drawing>
                          <wp:inline distT="0" distB="0" distL="0" distR="0" wp14:anchorId="4AFB4536" wp14:editId="249AFA97">
                            <wp:extent cx="381000" cy="4667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JV_frei_gold_blau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440" cy="467264"/>
                                    </a:xfrm>
                                    <a:prstGeom prst="rect">
                                      <a:avLst/>
                                    </a:prstGeom>
                                  </pic:spPr>
                                </pic:pic>
                              </a:graphicData>
                            </a:graphic>
                          </wp:inline>
                        </w:drawing>
                      </w:r>
                    </w:p>
                  </w:txbxContent>
                </v:textbox>
              </v:shape>
            </w:pict>
          </mc:Fallback>
        </mc:AlternateContent>
      </w:r>
      <w:r>
        <w:rPr>
          <w:b/>
          <w:noProof/>
          <w:sz w:val="36"/>
          <w:szCs w:val="36"/>
          <w:lang w:eastAsia="de-DE"/>
        </w:rPr>
        <mc:AlternateContent>
          <mc:Choice Requires="wps">
            <w:drawing>
              <wp:anchor distT="0" distB="0" distL="114300" distR="114300" simplePos="0" relativeHeight="251791360" behindDoc="0" locked="0" layoutInCell="1" allowOverlap="1" wp14:anchorId="08E2C8F3" wp14:editId="7F43C899">
                <wp:simplePos x="0" y="0"/>
                <wp:positionH relativeFrom="column">
                  <wp:posOffset>-156845</wp:posOffset>
                </wp:positionH>
                <wp:positionV relativeFrom="paragraph">
                  <wp:posOffset>-63500</wp:posOffset>
                </wp:positionV>
                <wp:extent cx="9458325" cy="59817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9458325" cy="5981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3065" id="Rechteck 3" o:spid="_x0000_s1026" style="position:absolute;margin-left:-12.35pt;margin-top:-5pt;width:744.75pt;height:4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" filled="f" strokecolor="windowText" strokeweight="2pt"/>
            </w:pict>
          </mc:Fallback>
        </mc:AlternateContent>
      </w:r>
      <w:r>
        <w:rPr>
          <w:b/>
          <w:sz w:val="36"/>
          <w:szCs w:val="36"/>
        </w:rPr>
        <w:t xml:space="preserve">   WALD, WILD UND WASSER </w:t>
      </w:r>
      <w:r>
        <w:rPr>
          <w:b/>
          <w:sz w:val="24"/>
          <w:szCs w:val="24"/>
        </w:rPr>
        <w:t xml:space="preserve">    Kalenderblatt Mai 2019 </w:t>
      </w:r>
      <w:r w:rsidRPr="00D03B15">
        <w:rPr>
          <w:b/>
          <w:sz w:val="24"/>
          <w:szCs w:val="24"/>
        </w:rPr>
        <w:sym w:font="Wingdings" w:char="F0E0"/>
      </w:r>
      <w:r>
        <w:rPr>
          <w:b/>
          <w:sz w:val="24"/>
          <w:szCs w:val="24"/>
        </w:rPr>
        <w:t xml:space="preserve"> noch Zusa</w:t>
      </w:r>
      <w:bookmarkStart w:id="0" w:name="_GoBack"/>
      <w:bookmarkEnd w:id="0"/>
      <w:r>
        <w:rPr>
          <w:b/>
          <w:sz w:val="24"/>
          <w:szCs w:val="24"/>
        </w:rPr>
        <w:t>tzinformation</w:t>
      </w:r>
    </w:p>
    <w:p w:rsidR="008A6F93" w:rsidRDefault="008A6F93" w:rsidP="008A6F93">
      <w:pPr>
        <w:pStyle w:val="Blocktext"/>
        <w:tabs>
          <w:tab w:val="left" w:pos="9000"/>
          <w:tab w:val="left" w:pos="9180"/>
        </w:tabs>
        <w:ind w:left="0" w:right="3514"/>
        <w:jc w:val="both"/>
        <w:rPr>
          <w:sz w:val="22"/>
          <w:szCs w:val="22"/>
        </w:rPr>
      </w:pPr>
      <w:r>
        <w:rPr>
          <w:b/>
          <w:noProof/>
          <w:sz w:val="36"/>
          <w:szCs w:val="36"/>
        </w:rPr>
        <mc:AlternateContent>
          <mc:Choice Requires="wps">
            <w:drawing>
              <wp:anchor distT="0" distB="0" distL="114300" distR="114300" simplePos="0" relativeHeight="251792384" behindDoc="0" locked="0" layoutInCell="1" allowOverlap="1" wp14:anchorId="667389DE" wp14:editId="797D0640">
                <wp:simplePos x="0" y="0"/>
                <wp:positionH relativeFrom="column">
                  <wp:posOffset>-156845</wp:posOffset>
                </wp:positionH>
                <wp:positionV relativeFrom="paragraph">
                  <wp:posOffset>36195</wp:posOffset>
                </wp:positionV>
                <wp:extent cx="9458325" cy="28575"/>
                <wp:effectExtent l="0" t="0" r="28575" b="28575"/>
                <wp:wrapNone/>
                <wp:docPr id="4" name="Gerade Verbindung 67"/>
                <wp:cNvGraphicFramePr/>
                <a:graphic xmlns:a="http://schemas.openxmlformats.org/drawingml/2006/main">
                  <a:graphicData uri="http://schemas.microsoft.com/office/word/2010/wordprocessingShape">
                    <wps:wsp>
                      <wps:cNvCnPr/>
                      <wps:spPr>
                        <a:xfrm flipV="1">
                          <a:off x="0" y="0"/>
                          <a:ext cx="9458325"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DDB984" id="Gerade Verbindung 67" o:spid="_x0000_s1026" style="position:absolute;flip:y;z-index:251792384;visibility:visible;mso-wrap-style:square;mso-wrap-distance-left:9pt;mso-wrap-distance-top:0;mso-wrap-distance-right:9pt;mso-wrap-distance-bottom:0;mso-position-horizontal:absolute;mso-position-horizontal-relative:text;mso-position-vertical:absolute;mso-position-vertical-relative:text" from="-12.35pt,2.85pt" to="73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"/>
            </w:pict>
          </mc:Fallback>
        </mc:AlternateContent>
      </w:r>
    </w:p>
    <w:p w:rsidR="008A6F93" w:rsidRDefault="008A6F93" w:rsidP="008A6F93">
      <w:pPr>
        <w:spacing w:after="0" w:line="240" w:lineRule="auto"/>
        <w:ind w:left="-284" w:right="-30"/>
        <w:rPr>
          <w:rFonts w:ascii="Arial" w:hAnsi="Arial" w:cs="Arial"/>
        </w:rPr>
      </w:pPr>
      <w:r>
        <w:rPr>
          <w:sz w:val="36"/>
          <w:szCs w:val="36"/>
        </w:rPr>
        <w:t xml:space="preserve">   </w:t>
      </w:r>
    </w:p>
    <w:p w:rsidR="008A6F93" w:rsidRDefault="008A6F93" w:rsidP="008A6F93">
      <w:pPr>
        <w:spacing w:after="0"/>
        <w:ind w:left="142"/>
        <w:rPr>
          <w:rFonts w:ascii="Arial" w:hAnsi="Arial" w:cs="Arial"/>
        </w:rPr>
      </w:pPr>
    </w:p>
    <w:p w:rsidR="008A6F93" w:rsidRDefault="008A6F93" w:rsidP="008A6F93">
      <w:pPr>
        <w:spacing w:after="0"/>
        <w:ind w:left="142"/>
        <w:rPr>
          <w:rFonts w:ascii="Arial" w:hAnsi="Arial" w:cs="Arial"/>
        </w:rPr>
      </w:pPr>
    </w:p>
    <w:p w:rsidR="008A6F93" w:rsidRDefault="008A6F93" w:rsidP="008A6F93">
      <w:pPr>
        <w:spacing w:after="0"/>
        <w:ind w:left="142"/>
        <w:rPr>
          <w:rFonts w:ascii="Arial" w:hAnsi="Arial" w:cs="Arial"/>
        </w:rPr>
      </w:pPr>
    </w:p>
    <w:p w:rsidR="008A6F93" w:rsidRDefault="008A6F93" w:rsidP="008A6F93">
      <w:pPr>
        <w:spacing w:after="0"/>
        <w:ind w:left="142"/>
        <w:rPr>
          <w:rFonts w:ascii="Arial" w:hAnsi="Arial" w:cs="Arial"/>
        </w:rPr>
      </w:pPr>
    </w:p>
    <w:p w:rsidR="008A6F93" w:rsidRDefault="008A6F93" w:rsidP="008A6F93">
      <w:pPr>
        <w:spacing w:after="0"/>
        <w:ind w:left="142"/>
        <w:rPr>
          <w:rFonts w:ascii="Arial" w:hAnsi="Arial" w:cs="Arial"/>
        </w:rPr>
      </w:pPr>
      <w:r>
        <w:rPr>
          <w:rFonts w:ascii="Arial" w:hAnsi="Arial" w:cs="Arial"/>
        </w:rPr>
        <w:t xml:space="preserve">Stärke und </w:t>
      </w:r>
      <w:proofErr w:type="spellStart"/>
      <w:r>
        <w:rPr>
          <w:rFonts w:ascii="Arial" w:hAnsi="Arial" w:cs="Arial"/>
        </w:rPr>
        <w:t>Vereckung</w:t>
      </w:r>
      <w:proofErr w:type="spellEnd"/>
      <w:r>
        <w:rPr>
          <w:rFonts w:ascii="Arial" w:hAnsi="Arial" w:cs="Arial"/>
        </w:rPr>
        <w:t xml:space="preserve"> des Rehgeweihs sind weder ein sicherer Hinweis auf das Alter noch auf die „Qualität“ des Rehbockes. Starke Gehörne sind vielmehr ein Indiz für Qualität des Lebensraumes und körperliche Gesundheit während der Knochenaufbauphase.</w:t>
      </w:r>
    </w:p>
    <w:p w:rsidR="008A6F93" w:rsidRDefault="008A6F93" w:rsidP="008A6F93">
      <w:pPr>
        <w:spacing w:after="0"/>
        <w:ind w:left="142" w:right="3132"/>
        <w:rPr>
          <w:rFonts w:ascii="Arial" w:hAnsi="Arial" w:cs="Arial"/>
        </w:rPr>
      </w:pPr>
    </w:p>
    <w:p w:rsidR="008A6F93" w:rsidRDefault="008A6F93" w:rsidP="008A6F93">
      <w:pPr>
        <w:spacing w:after="0"/>
        <w:ind w:left="142" w:right="3132"/>
        <w:rPr>
          <w:rFonts w:ascii="Arial" w:hAnsi="Arial" w:cs="Arial"/>
        </w:rPr>
      </w:pPr>
    </w:p>
    <w:p w:rsidR="008A6F93" w:rsidRDefault="008A6F93" w:rsidP="008A6F93">
      <w:pPr>
        <w:spacing w:after="0"/>
        <w:ind w:left="142" w:right="3132"/>
        <w:rPr>
          <w:rFonts w:ascii="Arial" w:hAnsi="Arial" w:cs="Arial"/>
        </w:rPr>
      </w:pPr>
      <w:r>
        <w:rPr>
          <w:rFonts w:ascii="Arial" w:hAnsi="Arial" w:cs="Arial"/>
          <w:noProof/>
          <w:sz w:val="20"/>
          <w:lang w:eastAsia="de-DE"/>
        </w:rPr>
        <mc:AlternateContent>
          <mc:Choice Requires="wps">
            <w:drawing>
              <wp:anchor distT="0" distB="0" distL="114300" distR="114300" simplePos="0" relativeHeight="251795456" behindDoc="0" locked="0" layoutInCell="1" allowOverlap="1" wp14:anchorId="4C65C813" wp14:editId="77B9606F">
                <wp:simplePos x="0" y="0"/>
                <wp:positionH relativeFrom="column">
                  <wp:posOffset>3429000</wp:posOffset>
                </wp:positionH>
                <wp:positionV relativeFrom="paragraph">
                  <wp:posOffset>22860</wp:posOffset>
                </wp:positionV>
                <wp:extent cx="1828800" cy="2171700"/>
                <wp:effectExtent l="4445" t="0" r="0" b="127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F93" w:rsidRDefault="008A6F93" w:rsidP="008A6F93">
                            <w:r>
                              <w:rPr>
                                <w:noProof/>
                                <w:lang w:eastAsia="de-DE"/>
                              </w:rPr>
                              <w:drawing>
                                <wp:inline distT="0" distB="0" distL="0" distR="0" wp14:anchorId="4F41CA98" wp14:editId="2A060D79">
                                  <wp:extent cx="1752600" cy="1962150"/>
                                  <wp:effectExtent l="0" t="0" r="0" b="0"/>
                                  <wp:docPr id="6" name="Grafik 6" descr="..\..\..\..\Desktop\Rehgehö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Rehgehör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962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5C813" id="Textfeld 15" o:spid="_x0000_s1031" type="#_x0000_t202" style="position:absolute;left:0;text-align:left;margin-left:270pt;margin-top:1.8pt;width:2in;height:17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" stroked="f">
                <v:textbox>
                  <w:txbxContent>
                    <w:p w:rsidR="008A6F93" w:rsidRDefault="008A6F93" w:rsidP="008A6F93">
                      <w:r>
                        <w:rPr>
                          <w:noProof/>
                          <w:lang w:eastAsia="de-DE"/>
                        </w:rPr>
                        <w:drawing>
                          <wp:inline distT="0" distB="0" distL="0" distR="0" wp14:anchorId="4F41CA98" wp14:editId="2A060D79">
                            <wp:extent cx="1752600" cy="1962150"/>
                            <wp:effectExtent l="0" t="0" r="0" b="0"/>
                            <wp:docPr id="6" name="Grafik 6" descr="..\..\..\..\Desktop\Rehgehö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Rehgehör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962150"/>
                                    </a:xfrm>
                                    <a:prstGeom prst="rect">
                                      <a:avLst/>
                                    </a:prstGeom>
                                    <a:noFill/>
                                    <a:ln>
                                      <a:noFill/>
                                    </a:ln>
                                  </pic:spPr>
                                </pic:pic>
                              </a:graphicData>
                            </a:graphic>
                          </wp:inline>
                        </w:drawing>
                      </w:r>
                    </w:p>
                  </w:txbxContent>
                </v:textbox>
              </v:shape>
            </w:pict>
          </mc:Fallback>
        </mc:AlternateContent>
      </w:r>
      <w:r>
        <w:rPr>
          <w:rFonts w:ascii="Arial" w:hAnsi="Arial" w:cs="Arial"/>
        </w:rPr>
        <w:t>Üblicherweise kommen Spieß-, Gabel- und</w:t>
      </w:r>
    </w:p>
    <w:p w:rsidR="008A6F93" w:rsidRDefault="008A6F93" w:rsidP="008A6F93">
      <w:pPr>
        <w:spacing w:after="0"/>
        <w:ind w:left="142" w:right="3132"/>
        <w:rPr>
          <w:rFonts w:ascii="Arial" w:hAnsi="Arial" w:cs="Arial"/>
        </w:rPr>
      </w:pPr>
      <w:r>
        <w:rPr>
          <w:rFonts w:ascii="Arial" w:hAnsi="Arial" w:cs="Arial"/>
        </w:rPr>
        <w:t xml:space="preserve"> Sechsergehörne (= drei Enden pro Stange) vor; </w:t>
      </w:r>
    </w:p>
    <w:p w:rsidR="008A6F93" w:rsidRDefault="008A6F93" w:rsidP="008A6F93">
      <w:pPr>
        <w:spacing w:after="0"/>
        <w:ind w:left="142" w:right="3132"/>
        <w:rPr>
          <w:rFonts w:ascii="Arial" w:hAnsi="Arial" w:cs="Arial"/>
        </w:rPr>
      </w:pPr>
      <w:r>
        <w:rPr>
          <w:rFonts w:ascii="Arial" w:hAnsi="Arial" w:cs="Arial"/>
        </w:rPr>
        <w:t xml:space="preserve">die Zahl der Enden beider Stangen kann </w:t>
      </w:r>
    </w:p>
    <w:p w:rsidR="008A6F93" w:rsidRDefault="008A6F93" w:rsidP="008A6F93">
      <w:pPr>
        <w:spacing w:after="0"/>
        <w:ind w:left="142" w:right="3132"/>
        <w:rPr>
          <w:rFonts w:ascii="Arial" w:hAnsi="Arial" w:cs="Arial"/>
        </w:rPr>
      </w:pPr>
      <w:r>
        <w:rPr>
          <w:rFonts w:ascii="Arial" w:hAnsi="Arial" w:cs="Arial"/>
        </w:rPr>
        <w:t xml:space="preserve">unterschiedlich sein. Mehr als drei Enden pro </w:t>
      </w:r>
    </w:p>
    <w:p w:rsidR="008A6F93" w:rsidRDefault="008A6F93" w:rsidP="008A6F93">
      <w:pPr>
        <w:spacing w:after="0"/>
        <w:ind w:left="142" w:right="3132"/>
        <w:rPr>
          <w:rFonts w:ascii="Arial" w:hAnsi="Arial" w:cs="Arial"/>
        </w:rPr>
      </w:pPr>
      <w:r>
        <w:rPr>
          <w:rFonts w:ascii="Arial" w:hAnsi="Arial" w:cs="Arial"/>
        </w:rPr>
        <w:t xml:space="preserve">Stange sind eher selten. </w:t>
      </w:r>
    </w:p>
    <w:p w:rsidR="008A6F93" w:rsidRDefault="008A6F93" w:rsidP="008A6F93">
      <w:pPr>
        <w:spacing w:after="0"/>
        <w:ind w:left="142" w:right="4392"/>
        <w:rPr>
          <w:rFonts w:ascii="Arial" w:hAnsi="Arial" w:cs="Arial"/>
        </w:rPr>
      </w:pPr>
    </w:p>
    <w:p w:rsidR="008A6F93" w:rsidRDefault="008A6F93" w:rsidP="008A6F93">
      <w:pPr>
        <w:spacing w:after="0"/>
        <w:ind w:left="142" w:right="4392"/>
        <w:rPr>
          <w:rFonts w:ascii="Arial" w:hAnsi="Arial" w:cs="Arial"/>
        </w:rPr>
      </w:pPr>
      <w:r>
        <w:rPr>
          <w:rFonts w:ascii="Arial" w:hAnsi="Arial" w:cs="Arial"/>
        </w:rPr>
        <w:t xml:space="preserve">Obwohl das Rehgehörn primär nicht als Waffe dient, </w:t>
      </w:r>
    </w:p>
    <w:p w:rsidR="008A6F93" w:rsidRDefault="008A6F93" w:rsidP="008A6F93">
      <w:pPr>
        <w:spacing w:after="0"/>
        <w:ind w:left="142" w:right="4392"/>
        <w:rPr>
          <w:rFonts w:ascii="Arial" w:hAnsi="Arial" w:cs="Arial"/>
        </w:rPr>
      </w:pPr>
      <w:r>
        <w:rPr>
          <w:rFonts w:ascii="Arial" w:hAnsi="Arial" w:cs="Arial"/>
        </w:rPr>
        <w:t xml:space="preserve">kommt es bei Einstandskämpfen (= Eroberung oder </w:t>
      </w:r>
    </w:p>
    <w:p w:rsidR="008A6F93" w:rsidRDefault="008A6F93" w:rsidP="008A6F93">
      <w:pPr>
        <w:spacing w:after="0"/>
        <w:ind w:left="142" w:right="4392"/>
        <w:rPr>
          <w:rFonts w:ascii="Arial" w:hAnsi="Arial" w:cs="Arial"/>
        </w:rPr>
      </w:pPr>
      <w:r>
        <w:rPr>
          <w:rFonts w:ascii="Arial" w:hAnsi="Arial" w:cs="Arial"/>
        </w:rPr>
        <w:t xml:space="preserve">Verteidigung des beanspruchten Reviers) zuweilen </w:t>
      </w:r>
    </w:p>
    <w:p w:rsidR="008A6F93" w:rsidRDefault="008A6F93" w:rsidP="008A6F93">
      <w:pPr>
        <w:spacing w:after="0"/>
        <w:ind w:left="142" w:right="4392"/>
        <w:rPr>
          <w:rFonts w:ascii="Arial" w:hAnsi="Arial" w:cs="Arial"/>
        </w:rPr>
      </w:pPr>
      <w:r>
        <w:rPr>
          <w:rFonts w:ascii="Arial" w:hAnsi="Arial" w:cs="Arial"/>
        </w:rPr>
        <w:t xml:space="preserve">zu Verletzungen beim Kontrahenten. </w:t>
      </w:r>
    </w:p>
    <w:p w:rsidR="008A6F93" w:rsidRDefault="008A6F93" w:rsidP="008A6F93">
      <w:pPr>
        <w:spacing w:after="0"/>
        <w:ind w:left="142" w:right="4392"/>
        <w:rPr>
          <w:rFonts w:ascii="Arial" w:hAnsi="Arial" w:cs="Arial"/>
        </w:rPr>
      </w:pPr>
      <w:r>
        <w:rPr>
          <w:rFonts w:ascii="Arial" w:hAnsi="Arial" w:cs="Arial"/>
        </w:rPr>
        <w:t xml:space="preserve"> </w:t>
      </w:r>
    </w:p>
    <w:p w:rsidR="008A6F93" w:rsidRDefault="008A6F93" w:rsidP="008A6F93">
      <w:pPr>
        <w:spacing w:after="0"/>
        <w:ind w:left="142"/>
        <w:rPr>
          <w:rFonts w:ascii="Arial" w:hAnsi="Arial" w:cs="Arial"/>
        </w:rPr>
      </w:pPr>
      <w:r>
        <w:rPr>
          <w:rFonts w:ascii="Arial" w:hAnsi="Arial" w:cs="Arial"/>
        </w:rPr>
        <w:t xml:space="preserve">Rehe weichen möglichen Feinden aus, sind zur </w:t>
      </w:r>
    </w:p>
    <w:p w:rsidR="008A6F93" w:rsidRDefault="008A6F93" w:rsidP="008A6F93">
      <w:pPr>
        <w:spacing w:after="0"/>
        <w:ind w:left="142"/>
        <w:rPr>
          <w:rFonts w:ascii="Arial" w:hAnsi="Arial" w:cs="Arial"/>
        </w:rPr>
      </w:pPr>
      <w:r>
        <w:rPr>
          <w:rFonts w:ascii="Arial" w:hAnsi="Arial" w:cs="Arial"/>
        </w:rPr>
        <w:t>Flucht gezwungen sehr schnell, aber nicht sehr ausdauernd. Auf der Flucht sind Zäune im Wald, aber auch Kraftfahrzeuge auf Straßen eine oft tödliche Gefahr. Spaziergänger auf Wegen nötigen kaum zur Flucht, freilaufende Hunde nahezu immer.</w:t>
      </w:r>
    </w:p>
    <w:p w:rsidR="008A6F93" w:rsidRDefault="008A6F93" w:rsidP="008A6F93">
      <w:pPr>
        <w:spacing w:after="0"/>
        <w:ind w:left="142"/>
        <w:rPr>
          <w:rFonts w:ascii="Arial" w:hAnsi="Arial" w:cs="Arial"/>
        </w:rPr>
      </w:pPr>
      <w:r>
        <w:rPr>
          <w:rFonts w:ascii="Arial" w:hAnsi="Arial" w:cs="Arial"/>
        </w:rPr>
        <w:t xml:space="preserve">Natürlicher Feind des Rehs wäre hauptsächlich der Luchs. Der Straßenverkehr fordert teilweise hohen Tribut. Die Bestandsregulierung geschieht ansonsten ausschließlich durch den Jäger. </w:t>
      </w:r>
    </w:p>
    <w:p w:rsidR="008A6F93" w:rsidRDefault="008A6F93" w:rsidP="008A6F93">
      <w:pPr>
        <w:spacing w:after="0" w:line="240" w:lineRule="auto"/>
        <w:ind w:left="-284" w:right="-314"/>
        <w:rPr>
          <w:sz w:val="24"/>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8A6F93" w:rsidRDefault="008A6F93" w:rsidP="00D921D7">
      <w:pPr>
        <w:spacing w:after="0" w:line="240" w:lineRule="auto"/>
        <w:ind w:left="-284" w:right="-314"/>
        <w:rPr>
          <w:sz w:val="24"/>
          <w:szCs w:val="24"/>
        </w:rPr>
      </w:pPr>
    </w:p>
    <w:sectPr w:rsidR="008A6F93" w:rsidSect="003760AA">
      <w:pgSz w:w="16838" w:h="11906" w:orient="landscape"/>
      <w:pgMar w:top="1135" w:right="113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5B"/>
    <w:rsid w:val="00087BB0"/>
    <w:rsid w:val="0015636D"/>
    <w:rsid w:val="0029615B"/>
    <w:rsid w:val="002A0D75"/>
    <w:rsid w:val="002D3C2C"/>
    <w:rsid w:val="003760AA"/>
    <w:rsid w:val="00462C32"/>
    <w:rsid w:val="004A57F6"/>
    <w:rsid w:val="004D4B74"/>
    <w:rsid w:val="004E5759"/>
    <w:rsid w:val="0068500F"/>
    <w:rsid w:val="00762732"/>
    <w:rsid w:val="007A6E46"/>
    <w:rsid w:val="007B57F6"/>
    <w:rsid w:val="008A6F93"/>
    <w:rsid w:val="009115F5"/>
    <w:rsid w:val="009C5002"/>
    <w:rsid w:val="009D40F6"/>
    <w:rsid w:val="00A62153"/>
    <w:rsid w:val="00AF5C67"/>
    <w:rsid w:val="00D03B15"/>
    <w:rsid w:val="00D365C0"/>
    <w:rsid w:val="00D91070"/>
    <w:rsid w:val="00D921D7"/>
    <w:rsid w:val="00E863AB"/>
    <w:rsid w:val="00F24058"/>
    <w:rsid w:val="00FC5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E7E1"/>
  <w15:docId w15:val="{AC309F32-06C8-45D1-9ACA-9D8C8539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3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B15"/>
    <w:rPr>
      <w:rFonts w:ascii="Tahoma" w:hAnsi="Tahoma" w:cs="Tahoma"/>
      <w:sz w:val="16"/>
      <w:szCs w:val="16"/>
    </w:rPr>
  </w:style>
  <w:style w:type="paragraph" w:styleId="Blocktext">
    <w:name w:val="Block Text"/>
    <w:basedOn w:val="Standard"/>
    <w:semiHidden/>
    <w:rsid w:val="00D921D7"/>
    <w:pPr>
      <w:spacing w:after="0" w:line="240" w:lineRule="auto"/>
      <w:ind w:left="-180" w:right="4932"/>
    </w:pPr>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F87F-3AEE-4005-B112-4276194E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Weißman</dc:creator>
  <cp:lastModifiedBy>Peter Schungel</cp:lastModifiedBy>
  <cp:revision>3</cp:revision>
  <cp:lastPrinted>2019-01-04T12:40:00Z</cp:lastPrinted>
  <dcterms:created xsi:type="dcterms:W3CDTF">2019-02-26T12:57:00Z</dcterms:created>
  <dcterms:modified xsi:type="dcterms:W3CDTF">2019-02-28T09:00:00Z</dcterms:modified>
</cp:coreProperties>
</file>