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B24" w:rsidRDefault="003977A6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group id="_x0000_s1048" style="position:absolute;margin-left:-2.75pt;margin-top:11.65pt;width:477pt;height:72.2pt;z-index:251658240" coordorigin="1058,954" coordsize="9540,1440">
            <v:shape id="_x0000_s1049" style="position:absolute;left:1058;top:954;width:9540;height:1440" coordorigin="1058,954" coordsize="9540,1440" path="m1058,2394r9540,l10598,954r-9540,l1058,2394xe" filled="f">
              <v:path arrowok="t"/>
            </v:shape>
          </v:group>
        </w:pict>
      </w:r>
    </w:p>
    <w:p w:rsidR="008B5B24" w:rsidRDefault="00292A9C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drawing>
          <wp:anchor distT="0" distB="0" distL="114300" distR="114300" simplePos="0" relativeHeight="251658752" behindDoc="0" locked="0" layoutInCell="1" allowOverlap="1" wp14:anchorId="28C2B541" wp14:editId="50B05947">
            <wp:simplePos x="0" y="0"/>
            <wp:positionH relativeFrom="column">
              <wp:posOffset>4258945</wp:posOffset>
            </wp:positionH>
            <wp:positionV relativeFrom="paragraph">
              <wp:posOffset>12700</wp:posOffset>
            </wp:positionV>
            <wp:extent cx="730192" cy="752475"/>
            <wp:effectExtent l="0" t="0" r="0" b="0"/>
            <wp:wrapNone/>
            <wp:docPr id="4" name="Grafik 4" descr="BJV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JV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192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A9C"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70016" behindDoc="0" locked="0" layoutInCell="1" allowOverlap="1">
            <wp:simplePos x="0" y="0"/>
            <wp:positionH relativeFrom="column">
              <wp:posOffset>4984750</wp:posOffset>
            </wp:positionH>
            <wp:positionV relativeFrom="paragraph">
              <wp:posOffset>50800</wp:posOffset>
            </wp:positionV>
            <wp:extent cx="981710" cy="768985"/>
            <wp:effectExtent l="0" t="0" r="0" b="0"/>
            <wp:wrapSquare wrapText="bothSides"/>
            <wp:docPr id="5" name="Grafik 5" descr="C:\Users\schuetze\Desktop\LFV Logo jpg. neu\LFV-Logo-Print-Kurz-Bl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uetze\Desktop\LFV Logo jpg. neu\LFV-Logo-Print-Kurz-Bla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77A6"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alt="þÿ" style="position:absolute;margin-left:6.25pt;margin-top:9.15pt;width:143.55pt;height:54.15pt;z-index:251657216;mso-position-horizontal-relative:text;mso-position-vertical-relative:text">
            <v:imagedata r:id="rId10" o:title=""/>
          </v:shape>
        </w:pict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292A9C" w:rsidP="00292A9C">
      <w:pPr>
        <w:tabs>
          <w:tab w:val="left" w:pos="5355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B5B24" w:rsidRDefault="008B5B2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8B5B24" w:rsidRDefault="008B5B24">
      <w:pPr>
        <w:spacing w:before="4"/>
        <w:rPr>
          <w:rFonts w:ascii="Times New Roman" w:eastAsia="Times New Roman" w:hAnsi="Times New Roman" w:cs="Times New Roman"/>
          <w:sz w:val="19"/>
          <w:szCs w:val="19"/>
        </w:rPr>
      </w:pPr>
    </w:p>
    <w:p w:rsidR="00FF58C3" w:rsidRDefault="003977A6" w:rsidP="008D4F8A">
      <w:pPr>
        <w:spacing w:before="69"/>
        <w:jc w:val="both"/>
        <w:rPr>
          <w:color w:val="818181"/>
          <w:spacing w:val="-1"/>
          <w:sz w:val="24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w:pict>
          <v:group id="_x0000_s1066" style="position:absolute;left:0;text-align:left;margin-left:474.15pt;margin-top:14.5pt;width:.1pt;height:667.95pt;z-index:251661312" coordorigin="1058,2394" coordsize="2,13320">
            <v:shape id="_x0000_s1067" style="position:absolute;left:1058;top:2394;width:2;height:13320" coordorigin="1058,2394" coordsize="0,13320" path="m1058,2394r,13320e" filled="f">
              <v:path arrowok="t"/>
            </v:shape>
          </v:group>
        </w:pict>
      </w:r>
      <w:r>
        <w:rPr>
          <w:noProof/>
          <w:color w:val="818181"/>
          <w:spacing w:val="-1"/>
          <w:sz w:val="24"/>
        </w:rPr>
        <w:pict>
          <v:group id="_x0000_s1046" style="position:absolute;left:0;text-align:left;margin-left:-2.75pt;margin-top:15.25pt;width:.1pt;height:667.95pt;z-index:251659264" coordorigin="1058,2394" coordsize="2,13320">
            <v:shape id="_x0000_s1047" style="position:absolute;left:1058;top:2394;width:2;height:13320" coordorigin="1058,2394" coordsize="0,13320" path="m1058,2394r,13320e" filled="f">
              <v:path arrowok="t"/>
            </v:shape>
          </v:group>
        </w:pict>
      </w:r>
    </w:p>
    <w:p w:rsidR="008B5B24" w:rsidRPr="00D35D93" w:rsidRDefault="003977A6" w:rsidP="008D4F8A">
      <w:pPr>
        <w:spacing w:before="69"/>
        <w:jc w:val="both"/>
        <w:rPr>
          <w:rFonts w:eastAsia="Arial" w:cs="Arial"/>
          <w:sz w:val="24"/>
          <w:szCs w:val="24"/>
        </w:rPr>
      </w:pPr>
      <w:r>
        <w:rPr>
          <w:color w:val="1F497D" w:themeColor="text2"/>
          <w:spacing w:val="-1"/>
          <w:sz w:val="28"/>
          <w:szCs w:val="28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501.4pt;margin-top:6.75pt;width:16.15pt;height:106.65pt;z-index:251656192;mso-position-horizontal-relative:page;mso-position-vertical-relative:text" filled="f" stroked="f">
            <v:textbox style="layout-flow:vertical;mso-layout-flow-alt:bottom-to-top;mso-next-textbox:#_x0000_s1038" inset="0,0,0,0">
              <w:txbxContent>
                <w:p w:rsidR="00326215" w:rsidRPr="001B1D87" w:rsidRDefault="009E12CF">
                  <w:pPr>
                    <w:spacing w:line="224" w:lineRule="exact"/>
                    <w:ind w:left="20"/>
                    <w:rPr>
                      <w:rFonts w:eastAsia="Times New Roman" w:cs="Times New Roman"/>
                      <w:sz w:val="16"/>
                      <w:szCs w:val="16"/>
                      <w:lang w:val="de-DE"/>
                    </w:rPr>
                  </w:pPr>
                  <w:proofErr w:type="spellStart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Illu</w:t>
                  </w:r>
                  <w:proofErr w:type="spellEnd"/>
                  <w:r>
                    <w:rPr>
                      <w:w w:val="99"/>
                      <w:sz w:val="16"/>
                      <w:szCs w:val="16"/>
                      <w:lang w:val="de-DE"/>
                    </w:rPr>
                    <w:t>: M. v. Lonski</w:t>
                  </w:r>
                </w:p>
              </w:txbxContent>
            </v:textbox>
            <w10:wrap anchorx="page"/>
          </v:shape>
        </w:pict>
      </w:r>
      <w:r w:rsidR="00B945E0" w:rsidRPr="00D35D93">
        <w:rPr>
          <w:color w:val="818181"/>
          <w:spacing w:val="-1"/>
          <w:sz w:val="24"/>
        </w:rPr>
        <w:t>D</w:t>
      </w:r>
      <w:r w:rsidR="00E95611">
        <w:rPr>
          <w:color w:val="818181"/>
          <w:spacing w:val="-1"/>
          <w:sz w:val="24"/>
        </w:rPr>
        <w:t xml:space="preserve">as </w:t>
      </w:r>
      <w:proofErr w:type="spellStart"/>
      <w:r w:rsidR="00E95611">
        <w:rPr>
          <w:color w:val="818181"/>
          <w:spacing w:val="-1"/>
          <w:sz w:val="24"/>
        </w:rPr>
        <w:t>Moderlieschen</w:t>
      </w:r>
      <w:proofErr w:type="spellEnd"/>
      <w:r w:rsidR="00B945E0" w:rsidRPr="00D35D93">
        <w:rPr>
          <w:color w:val="818181"/>
          <w:spacing w:val="-2"/>
          <w:sz w:val="24"/>
        </w:rPr>
        <w:t xml:space="preserve"> </w:t>
      </w:r>
      <w:r w:rsidR="00B945E0" w:rsidRPr="00D35D93">
        <w:rPr>
          <w:color w:val="818181"/>
          <w:spacing w:val="-1"/>
          <w:sz w:val="24"/>
        </w:rPr>
        <w:t xml:space="preserve">&gt;&gt; </w:t>
      </w:r>
      <w:proofErr w:type="spellStart"/>
      <w:r w:rsidR="008677DB">
        <w:rPr>
          <w:color w:val="818181"/>
          <w:spacing w:val="-1"/>
          <w:sz w:val="24"/>
        </w:rPr>
        <w:t>Steckbrief</w:t>
      </w:r>
      <w:proofErr w:type="spellEnd"/>
    </w:p>
    <w:p w:rsidR="008B5B24" w:rsidRDefault="008B5B24">
      <w:pPr>
        <w:spacing w:before="4"/>
        <w:rPr>
          <w:rFonts w:ascii="Arial" w:eastAsia="Arial" w:hAnsi="Arial" w:cs="Arial"/>
          <w:sz w:val="24"/>
          <w:szCs w:val="24"/>
        </w:rPr>
      </w:pPr>
    </w:p>
    <w:p w:rsidR="008B5B24" w:rsidRDefault="00D523D2">
      <w:pPr>
        <w:spacing w:line="200" w:lineRule="atLeast"/>
        <w:ind w:left="4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t xml:space="preserve">                  </w:t>
      </w:r>
      <w:r w:rsidR="00E95611" w:rsidRPr="00E95611"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3867150" cy="1682144"/>
            <wp:effectExtent l="0" t="0" r="0" b="0"/>
            <wp:docPr id="2" name="Grafik 2" descr="R:\REF II\Bildarchiv\Fischfauna\Fische Lonski\Fische Lonski mit copyright zur sicheren Weitergabe\Fischabb.mit_©\Moderlieschen _©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REF II\Bildarchiv\Fischfauna\Fische Lonski\Fische Lonski mit copyright zur sicheren Weitergabe\Fischabb.mit_©\Moderlieschen _©300dpi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2370" cy="1697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CDA" w:rsidRDefault="00C57108" w:rsidP="00D523D2">
      <w:pPr>
        <w:pStyle w:val="berschrift11"/>
        <w:spacing w:line="293" w:lineRule="exact"/>
        <w:ind w:left="0"/>
        <w:jc w:val="center"/>
        <w:rPr>
          <w:color w:val="1F497D" w:themeColor="text2"/>
          <w:spacing w:val="-1"/>
          <w:sz w:val="28"/>
          <w:szCs w:val="28"/>
          <w:lang w:val="de-DE"/>
        </w:rPr>
      </w:pPr>
      <w:bookmarkStart w:id="0" w:name="Urtümliches_Aussehen"/>
      <w:bookmarkEnd w:id="0"/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Familie: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523D2">
        <w:rPr>
          <w:i w:val="0"/>
          <w:color w:val="595958"/>
          <w:spacing w:val="-1"/>
          <w:sz w:val="23"/>
          <w:szCs w:val="23"/>
          <w:lang w:val="de-DE"/>
        </w:rPr>
        <w:t>Karpfenf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ische</w:t>
      </w:r>
      <w:r w:rsidR="00315493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D523D2">
        <w:rPr>
          <w:i w:val="0"/>
          <w:color w:val="595958"/>
          <w:spacing w:val="-1"/>
          <w:sz w:val="23"/>
          <w:szCs w:val="23"/>
          <w:lang w:val="de-DE"/>
        </w:rPr>
        <w:t>Cyprin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idae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Gattung: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D523D2">
        <w:rPr>
          <w:i w:val="0"/>
          <w:color w:val="595958"/>
          <w:spacing w:val="-1"/>
          <w:sz w:val="23"/>
          <w:szCs w:val="23"/>
          <w:lang w:val="de-DE"/>
        </w:rPr>
        <w:t>Leucaspius</w:t>
      </w:r>
      <w:proofErr w:type="spellEnd"/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– </w:t>
      </w:r>
      <w:r w:rsidR="00D523D2">
        <w:rPr>
          <w:i w:val="0"/>
          <w:color w:val="595958"/>
          <w:spacing w:val="-1"/>
          <w:sz w:val="23"/>
          <w:szCs w:val="23"/>
          <w:lang w:val="de-DE"/>
        </w:rPr>
        <w:t>A</w:t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rt: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523D2">
        <w:rPr>
          <w:i w:val="0"/>
          <w:color w:val="595958"/>
          <w:spacing w:val="-1"/>
          <w:sz w:val="23"/>
          <w:szCs w:val="23"/>
          <w:lang w:val="de-DE"/>
        </w:rPr>
        <w:t>Moderlieschen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(</w:t>
      </w:r>
      <w:proofErr w:type="spellStart"/>
      <w:r w:rsidR="00D523D2">
        <w:rPr>
          <w:i w:val="0"/>
          <w:color w:val="595958"/>
          <w:spacing w:val="-1"/>
          <w:sz w:val="23"/>
          <w:szCs w:val="23"/>
          <w:lang w:val="de-DE"/>
        </w:rPr>
        <w:t>Leucaspius</w:t>
      </w:r>
      <w:proofErr w:type="spellEnd"/>
      <w:r w:rsid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="00D523D2">
        <w:rPr>
          <w:i w:val="0"/>
          <w:color w:val="595958"/>
          <w:spacing w:val="-1"/>
          <w:sz w:val="23"/>
          <w:szCs w:val="23"/>
          <w:lang w:val="de-DE"/>
        </w:rPr>
        <w:t>delineatus</w:t>
      </w:r>
      <w:proofErr w:type="spellEnd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3D282F" w:rsidRPr="003D282F">
        <w:rPr>
          <w:rFonts w:ascii="Verdana" w:eastAsia="Times New Roman" w:hAnsi="Verdana" w:cs="Times New Roman"/>
          <w:color w:val="686F73"/>
          <w:spacing w:val="5"/>
          <w:sz w:val="16"/>
          <w:szCs w:val="16"/>
          <w:lang w:val="de-DE" w:eastAsia="de-DE"/>
        </w:rPr>
        <w:t xml:space="preserve"> 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>Durchschnittliche Länge:</w:t>
      </w:r>
      <w:r w:rsidR="008677DB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A7FF9">
        <w:rPr>
          <w:i w:val="0"/>
          <w:color w:val="595958"/>
          <w:spacing w:val="-1"/>
          <w:sz w:val="23"/>
          <w:szCs w:val="23"/>
          <w:lang w:val="de-DE"/>
        </w:rPr>
        <w:t>5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D523D2">
        <w:rPr>
          <w:i w:val="0"/>
          <w:color w:val="595958"/>
          <w:spacing w:val="-1"/>
          <w:sz w:val="23"/>
          <w:szCs w:val="23"/>
          <w:lang w:val="de-DE"/>
        </w:rPr>
        <w:t>8</w:t>
      </w:r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gramStart"/>
      <w:r w:rsidR="0005538E" w:rsidRPr="0005538E">
        <w:rPr>
          <w:i w:val="0"/>
          <w:color w:val="595958"/>
          <w:spacing w:val="-1"/>
          <w:sz w:val="23"/>
          <w:szCs w:val="23"/>
          <w:lang w:val="de-DE"/>
        </w:rPr>
        <w:t xml:space="preserve">cm, 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max.</w:t>
      </w:r>
      <w:proofErr w:type="gramEnd"/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523D2">
        <w:rPr>
          <w:i w:val="0"/>
          <w:color w:val="595958"/>
          <w:spacing w:val="-1"/>
          <w:sz w:val="23"/>
          <w:szCs w:val="23"/>
          <w:lang w:val="de-DE"/>
        </w:rPr>
        <w:t>10</w:t>
      </w:r>
      <w:r w:rsidR="00BF76A2">
        <w:rPr>
          <w:i w:val="0"/>
          <w:color w:val="595958"/>
          <w:spacing w:val="-1"/>
          <w:sz w:val="23"/>
          <w:szCs w:val="23"/>
          <w:lang w:val="de-DE"/>
        </w:rPr>
        <w:t xml:space="preserve"> cm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  <w:r w:rsidRPr="00AF30C8">
        <w:rPr>
          <w:b/>
          <w:i w:val="0"/>
          <w:color w:val="595958"/>
          <w:spacing w:val="-1"/>
          <w:sz w:val="23"/>
          <w:szCs w:val="23"/>
          <w:lang w:val="de-DE"/>
        </w:rPr>
        <w:t xml:space="preserve">Laichzeit: </w:t>
      </w:r>
      <w:r w:rsidR="00D523D2">
        <w:rPr>
          <w:b/>
          <w:i w:val="0"/>
          <w:color w:val="595958"/>
          <w:spacing w:val="-1"/>
          <w:sz w:val="23"/>
          <w:szCs w:val="23"/>
          <w:lang w:val="de-DE"/>
        </w:rPr>
        <w:t>April</w:t>
      </w:r>
      <w:r w:rsidR="00594B4E">
        <w:rPr>
          <w:i w:val="0"/>
          <w:color w:val="595958"/>
          <w:spacing w:val="-1"/>
          <w:sz w:val="23"/>
          <w:szCs w:val="23"/>
          <w:lang w:val="de-DE"/>
        </w:rPr>
        <w:t xml:space="preserve"> - </w:t>
      </w:r>
      <w:r w:rsidR="00D523D2">
        <w:rPr>
          <w:i w:val="0"/>
          <w:color w:val="595958"/>
          <w:spacing w:val="-1"/>
          <w:sz w:val="23"/>
          <w:szCs w:val="23"/>
          <w:lang w:val="de-DE"/>
        </w:rPr>
        <w:t>Mai</w:t>
      </w:r>
      <w:r w:rsidRPr="00AF30C8">
        <w:rPr>
          <w:i w:val="0"/>
          <w:color w:val="595958"/>
          <w:spacing w:val="-1"/>
          <w:sz w:val="23"/>
          <w:szCs w:val="23"/>
          <w:lang w:val="de-DE"/>
        </w:rPr>
        <w:br/>
      </w:r>
    </w:p>
    <w:p w:rsidR="001A2CDA" w:rsidRPr="00557981" w:rsidRDefault="00DA403F" w:rsidP="001A2CDA">
      <w:pPr>
        <w:pStyle w:val="berschrift11"/>
        <w:spacing w:line="293" w:lineRule="exact"/>
        <w:ind w:left="0"/>
        <w:rPr>
          <w:b/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Aussehen</w:t>
      </w:r>
    </w:p>
    <w:p w:rsidR="00F6194D" w:rsidRDefault="00D523D2" w:rsidP="00276C2C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Das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Moderlieschen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besitzt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einen schlanken und langgestreckt</w:t>
      </w:r>
      <w:r w:rsidR="00BE60A3">
        <w:rPr>
          <w:i w:val="0"/>
          <w:color w:val="595958"/>
          <w:spacing w:val="-1"/>
          <w:sz w:val="23"/>
          <w:szCs w:val="23"/>
          <w:lang w:val="de-DE"/>
        </w:rPr>
        <w:t>en</w:t>
      </w:r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Körper. Das Maul ist </w:t>
      </w:r>
      <w:r w:rsidR="00813B15" w:rsidRPr="00D523D2">
        <w:rPr>
          <w:i w:val="0"/>
          <w:color w:val="595958"/>
          <w:spacing w:val="-1"/>
          <w:sz w:val="23"/>
          <w:szCs w:val="23"/>
          <w:lang w:val="de-DE"/>
        </w:rPr>
        <w:t>steil nach oben gerichtet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>, wobei d</w:t>
      </w:r>
      <w:r w:rsidR="00BE60A3">
        <w:rPr>
          <w:i w:val="0"/>
          <w:color w:val="595958"/>
          <w:spacing w:val="-1"/>
          <w:sz w:val="23"/>
          <w:szCs w:val="23"/>
          <w:lang w:val="de-DE"/>
        </w:rPr>
        <w:t>er Unterkiefer länger als der Oberkiefer</w:t>
      </w:r>
      <w:r w:rsidR="00F6194D" w:rsidRPr="00F6194D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>ist (</w:t>
      </w:r>
      <w:r w:rsidR="00F6194D" w:rsidRPr="00D523D2">
        <w:rPr>
          <w:i w:val="0"/>
          <w:color w:val="595958"/>
          <w:spacing w:val="-1"/>
          <w:sz w:val="23"/>
          <w:szCs w:val="23"/>
          <w:lang w:val="de-DE"/>
        </w:rPr>
        <w:t>oberständig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 xml:space="preserve">). </w:t>
      </w:r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Charakteristisch </w:t>
      </w:r>
      <w:r w:rsidR="00813B15">
        <w:rPr>
          <w:i w:val="0"/>
          <w:color w:val="595958"/>
          <w:spacing w:val="-1"/>
          <w:sz w:val="23"/>
          <w:szCs w:val="23"/>
          <w:lang w:val="de-DE"/>
        </w:rPr>
        <w:t xml:space="preserve">für die </w:t>
      </w:r>
      <w:bookmarkStart w:id="1" w:name="_GoBack"/>
      <w:bookmarkEnd w:id="1"/>
      <w:r w:rsidR="00813B15">
        <w:rPr>
          <w:i w:val="0"/>
          <w:color w:val="595958"/>
          <w:spacing w:val="-1"/>
          <w:sz w:val="23"/>
          <w:szCs w:val="23"/>
          <w:lang w:val="de-DE"/>
        </w:rPr>
        <w:t>Art</w:t>
      </w:r>
    </w:p>
    <w:p w:rsidR="00F6194D" w:rsidRDefault="00D523D2" w:rsidP="00276C2C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ist die unvollständige, max.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über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zwölf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Schuppen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reichende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Seitenlinie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813B15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Oberhalb der unvollständigen Seitenlinie befindet sich ein bläulich schimmernder Längsstreifen. 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 xml:space="preserve">Das </w:t>
      </w:r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Schuppenkleid 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 xml:space="preserve">ist sonst silbrig </w:t>
      </w:r>
    </w:p>
    <w:p w:rsidR="00D523D2" w:rsidRDefault="00D523D2" w:rsidP="00276C2C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mit grünlicher Rückenpartie. Die Afterflosse ist relativ lang.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Sämtliche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Flossen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proofErr w:type="spellStart"/>
      <w:r w:rsidRPr="00D523D2">
        <w:rPr>
          <w:i w:val="0"/>
          <w:color w:val="595958"/>
          <w:spacing w:val="-1"/>
          <w:sz w:val="23"/>
          <w:szCs w:val="23"/>
          <w:lang w:val="de-DE"/>
        </w:rPr>
        <w:t>erscheinen</w:t>
      </w:r>
      <w:proofErr w:type="spellEnd"/>
      <w:r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transparent. 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 xml:space="preserve">Das Moderlieschen kann sehr leicht </w:t>
      </w:r>
      <w:r w:rsidRPr="00D523D2">
        <w:rPr>
          <w:i w:val="0"/>
          <w:color w:val="595958"/>
          <w:spacing w:val="-1"/>
          <w:sz w:val="23"/>
          <w:szCs w:val="23"/>
          <w:lang w:val="de-DE"/>
        </w:rPr>
        <w:t>mit der Laube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 xml:space="preserve"> verwechselt werden</w:t>
      </w:r>
      <w:r w:rsidRPr="00D523D2">
        <w:rPr>
          <w:i w:val="0"/>
          <w:color w:val="595958"/>
          <w:spacing w:val="-1"/>
          <w:sz w:val="23"/>
          <w:szCs w:val="23"/>
          <w:lang w:val="de-DE"/>
        </w:rPr>
        <w:t>.</w:t>
      </w:r>
      <w:r w:rsidR="00813B15" w:rsidRPr="00813B15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D575F5" w:rsidRDefault="00EE71C5" w:rsidP="00D523D2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94B4E">
        <w:rPr>
          <w:i w:val="0"/>
          <w:color w:val="595958"/>
          <w:spacing w:val="-1"/>
          <w:sz w:val="23"/>
          <w:szCs w:val="23"/>
          <w:lang w:val="de-DE"/>
        </w:rPr>
        <w:br/>
      </w:r>
      <w:r w:rsidR="00075BDE" w:rsidRPr="00557981">
        <w:rPr>
          <w:b/>
          <w:i w:val="0"/>
          <w:color w:val="595958"/>
          <w:spacing w:val="-1"/>
          <w:sz w:val="23"/>
          <w:szCs w:val="23"/>
          <w:lang w:val="de-DE"/>
        </w:rPr>
        <w:t>Lebensraum und Lebensweise</w:t>
      </w:r>
      <w:r w:rsidR="00075BDE" w:rsidRPr="00AF30C8">
        <w:rPr>
          <w:color w:val="595958"/>
          <w:spacing w:val="-1"/>
          <w:sz w:val="23"/>
          <w:szCs w:val="23"/>
          <w:lang w:val="de-DE"/>
        </w:rPr>
        <w:br/>
      </w:r>
      <w:r w:rsidR="00CE58B7">
        <w:rPr>
          <w:i w:val="0"/>
          <w:color w:val="595958"/>
          <w:spacing w:val="-1"/>
          <w:sz w:val="23"/>
          <w:szCs w:val="23"/>
          <w:lang w:val="de-DE"/>
        </w:rPr>
        <w:t xml:space="preserve">Das Moderlieschen bewohnt kleinere 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stehende und langsam </w:t>
      </w:r>
      <w:proofErr w:type="spellStart"/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>fließende</w:t>
      </w:r>
      <w:proofErr w:type="spellEnd"/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Gewässer mit reichlich </w:t>
      </w:r>
      <w:proofErr w:type="spellStart"/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>Pflan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>-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>zenbewuchs</w:t>
      </w:r>
      <w:proofErr w:type="spellEnd"/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. 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Ursprünglich bewohnte diese Fischart </w:t>
      </w:r>
      <w:proofErr w:type="spellStart"/>
      <w:r w:rsidR="00D575F5">
        <w:rPr>
          <w:i w:val="0"/>
          <w:color w:val="595958"/>
          <w:spacing w:val="-1"/>
          <w:sz w:val="23"/>
          <w:szCs w:val="23"/>
          <w:lang w:val="de-DE"/>
        </w:rPr>
        <w:t>Altarme</w:t>
      </w:r>
      <w:proofErr w:type="spellEnd"/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 und Auegewässer größerer Flüsse. 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Da </w:t>
      </w:r>
    </w:p>
    <w:p w:rsidR="00DC2359" w:rsidRDefault="00D575F5" w:rsidP="00D523D2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diese selten geworden sind, </w:t>
      </w:r>
      <w:r w:rsidR="00CE58B7">
        <w:rPr>
          <w:i w:val="0"/>
          <w:color w:val="595958"/>
          <w:spacing w:val="-1"/>
          <w:sz w:val="23"/>
          <w:szCs w:val="23"/>
          <w:lang w:val="de-DE"/>
        </w:rPr>
        <w:t xml:space="preserve">kommt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es </w:t>
      </w:r>
      <w:r w:rsidR="00DC2359">
        <w:rPr>
          <w:i w:val="0"/>
          <w:color w:val="595958"/>
          <w:spacing w:val="-1"/>
          <w:sz w:val="23"/>
          <w:szCs w:val="23"/>
          <w:lang w:val="de-DE"/>
        </w:rPr>
        <w:t>nun v.a.</w:t>
      </w:r>
      <w:r w:rsidR="00CE58B7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>in kleinen Tümpeln</w:t>
      </w:r>
      <w:r w:rsidR="00CE58B7">
        <w:rPr>
          <w:i w:val="0"/>
          <w:color w:val="595958"/>
          <w:spacing w:val="-1"/>
          <w:sz w:val="23"/>
          <w:szCs w:val="23"/>
          <w:lang w:val="de-DE"/>
        </w:rPr>
        <w:t xml:space="preserve">, Teichen, Baggerseen und </w:t>
      </w:r>
      <w:proofErr w:type="spellStart"/>
      <w:r w:rsidR="00CE58B7">
        <w:rPr>
          <w:i w:val="0"/>
          <w:color w:val="595958"/>
          <w:spacing w:val="-1"/>
          <w:sz w:val="23"/>
          <w:szCs w:val="23"/>
          <w:lang w:val="de-DE"/>
        </w:rPr>
        <w:t>sum</w:t>
      </w:r>
      <w:proofErr w:type="spellEnd"/>
      <w:r w:rsidR="00DC2359">
        <w:rPr>
          <w:i w:val="0"/>
          <w:color w:val="595958"/>
          <w:spacing w:val="-1"/>
          <w:sz w:val="23"/>
          <w:szCs w:val="23"/>
          <w:lang w:val="de-DE"/>
        </w:rPr>
        <w:t>-</w:t>
      </w:r>
    </w:p>
    <w:p w:rsidR="00DC2359" w:rsidRDefault="00CE58B7" w:rsidP="00D523D2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pfigen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Gräben vor. 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Hier lebt es </w:t>
      </w:r>
      <w:r>
        <w:rPr>
          <w:i w:val="0"/>
          <w:color w:val="595958"/>
          <w:spacing w:val="-1"/>
          <w:sz w:val="23"/>
          <w:szCs w:val="23"/>
          <w:lang w:val="de-DE"/>
        </w:rPr>
        <w:t>gesellig in einem Schwarm nahe der Oberfläche zwischen den Pflanzen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 der Uferzone. 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Zur Laichzeit </w:t>
      </w:r>
      <w:r w:rsidR="00BE60A3">
        <w:rPr>
          <w:i w:val="0"/>
          <w:color w:val="595958"/>
          <w:spacing w:val="-1"/>
          <w:sz w:val="23"/>
          <w:szCs w:val="23"/>
          <w:lang w:val="de-DE"/>
        </w:rPr>
        <w:t>trägt das Männchen (Milchner) einen deutlichen Laichausschlag. Da</w:t>
      </w:r>
      <w:r>
        <w:rPr>
          <w:i w:val="0"/>
          <w:color w:val="595958"/>
          <w:spacing w:val="-1"/>
          <w:sz w:val="23"/>
          <w:szCs w:val="23"/>
          <w:lang w:val="de-DE"/>
        </w:rPr>
        <w:t>s Weibchen (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>Rogner</w:t>
      </w:r>
      <w:r>
        <w:rPr>
          <w:i w:val="0"/>
          <w:color w:val="595958"/>
          <w:spacing w:val="-1"/>
          <w:sz w:val="23"/>
          <w:szCs w:val="23"/>
          <w:lang w:val="de-DE"/>
        </w:rPr>
        <w:t>)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BE60A3">
        <w:rPr>
          <w:i w:val="0"/>
          <w:color w:val="595958"/>
          <w:spacing w:val="-1"/>
          <w:sz w:val="23"/>
          <w:szCs w:val="23"/>
          <w:lang w:val="de-DE"/>
        </w:rPr>
        <w:t xml:space="preserve">klebt ihre Eier (Laich) in Bändern an die Unterseite von Wasserpflanzenblättern </w:t>
      </w:r>
    </w:p>
    <w:p w:rsidR="00DC2359" w:rsidRDefault="00BE60A3" w:rsidP="00D523D2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oder deren Stängel, gerne auch an Schilfhalme. Die Männchen (Milchner) betreiben</w:t>
      </w:r>
      <w:r w:rsidR="00DC2359">
        <w:rPr>
          <w:i w:val="0"/>
          <w:color w:val="595958"/>
          <w:spacing w:val="-1"/>
          <w:sz w:val="23"/>
          <w:szCs w:val="23"/>
          <w:lang w:val="de-DE"/>
        </w:rPr>
        <w:t xml:space="preserve"> sog.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Laichpflege, indem sie den Eiern mit den Flossen frisches Wasser zufächeln. Auch streichen sie mit ihrem Körper immer wieder über das Gelege. Der dadurch übertragene Hautschleim schützt die Eier vor </w:t>
      </w:r>
      <w:proofErr w:type="spellStart"/>
      <w:r>
        <w:rPr>
          <w:i w:val="0"/>
          <w:color w:val="595958"/>
          <w:spacing w:val="-1"/>
          <w:sz w:val="23"/>
          <w:szCs w:val="23"/>
          <w:lang w:val="de-DE"/>
        </w:rPr>
        <w:t>Verpilzung</w:t>
      </w:r>
      <w:proofErr w:type="spellEnd"/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</w:p>
    <w:p w:rsidR="00D575F5" w:rsidRDefault="00BE60A3" w:rsidP="00D523D2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 xml:space="preserve">und Bakterienbefall. </w:t>
      </w:r>
      <w:r w:rsidR="00F6194D">
        <w:rPr>
          <w:i w:val="0"/>
          <w:color w:val="595958"/>
          <w:spacing w:val="-1"/>
          <w:sz w:val="23"/>
          <w:szCs w:val="23"/>
          <w:lang w:val="de-DE"/>
        </w:rPr>
        <w:t xml:space="preserve">Die klebrigen Eier bleiben leicht am Gefieder oder den Beinen von Wasservögeln </w:t>
      </w:r>
    </w:p>
    <w:p w:rsidR="00BE60A3" w:rsidRDefault="00F6194D" w:rsidP="00D523D2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>
        <w:rPr>
          <w:i w:val="0"/>
          <w:color w:val="595958"/>
          <w:spacing w:val="-1"/>
          <w:sz w:val="23"/>
          <w:szCs w:val="23"/>
          <w:lang w:val="de-DE"/>
        </w:rPr>
        <w:t>kleben. So gelang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>en die Eier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>mit den Vögeln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 in neue Gewässer. 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>Daher kommt auch der Name Moder</w:t>
      </w:r>
      <w:r w:rsidR="00DC2359">
        <w:rPr>
          <w:i w:val="0"/>
          <w:color w:val="595958"/>
          <w:spacing w:val="-1"/>
          <w:sz w:val="23"/>
          <w:szCs w:val="23"/>
          <w:lang w:val="de-DE"/>
        </w:rPr>
        <w:t>-</w:t>
      </w:r>
      <w:proofErr w:type="spellStart"/>
      <w:r w:rsidR="00D575F5">
        <w:rPr>
          <w:i w:val="0"/>
          <w:color w:val="595958"/>
          <w:spacing w:val="-1"/>
          <w:sz w:val="23"/>
          <w:szCs w:val="23"/>
          <w:lang w:val="de-DE"/>
        </w:rPr>
        <w:t>lieschen</w:t>
      </w:r>
      <w:proofErr w:type="spellEnd"/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, der sich wahrscheinlich von </w:t>
      </w:r>
      <w:r>
        <w:rPr>
          <w:i w:val="0"/>
          <w:color w:val="595958"/>
          <w:spacing w:val="-1"/>
          <w:sz w:val="23"/>
          <w:szCs w:val="23"/>
          <w:lang w:val="de-DE"/>
        </w:rPr>
        <w:t>„mutterlos“ ab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>leitet. M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an 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konnte </w:t>
      </w:r>
      <w:r>
        <w:rPr>
          <w:i w:val="0"/>
          <w:color w:val="595958"/>
          <w:spacing w:val="-1"/>
          <w:sz w:val="23"/>
          <w:szCs w:val="23"/>
          <w:lang w:val="de-DE"/>
        </w:rPr>
        <w:t xml:space="preserve">sich das plötzliche Auftreten vieler Moderlieschen ohne Vorheriges Vorkommen von Elterntieren 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 xml:space="preserve">eben </w:t>
      </w:r>
      <w:r>
        <w:rPr>
          <w:i w:val="0"/>
          <w:color w:val="595958"/>
          <w:spacing w:val="-1"/>
          <w:sz w:val="23"/>
          <w:szCs w:val="23"/>
          <w:lang w:val="de-DE"/>
        </w:rPr>
        <w:t>nicht erklären</w:t>
      </w:r>
      <w:r w:rsidR="00D575F5">
        <w:rPr>
          <w:i w:val="0"/>
          <w:color w:val="595958"/>
          <w:spacing w:val="-1"/>
          <w:sz w:val="23"/>
          <w:szCs w:val="23"/>
          <w:lang w:val="de-DE"/>
        </w:rPr>
        <w:t>.</w:t>
      </w:r>
    </w:p>
    <w:p w:rsidR="00BE60A3" w:rsidRDefault="00BE60A3" w:rsidP="00D523D2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</w:p>
    <w:p w:rsidR="00415282" w:rsidRDefault="00606F2F" w:rsidP="0089532A">
      <w:pPr>
        <w:pStyle w:val="berschrift11"/>
        <w:spacing w:line="293" w:lineRule="exact"/>
        <w:ind w:left="0"/>
        <w:rPr>
          <w:i w:val="0"/>
          <w:color w:val="595958"/>
          <w:spacing w:val="-1"/>
          <w:sz w:val="23"/>
          <w:szCs w:val="23"/>
          <w:lang w:val="de-DE"/>
        </w:rPr>
      </w:pPr>
      <w:r w:rsidRPr="00557981">
        <w:rPr>
          <w:b/>
          <w:i w:val="0"/>
          <w:color w:val="595958"/>
          <w:spacing w:val="-1"/>
          <w:sz w:val="23"/>
          <w:szCs w:val="23"/>
          <w:lang w:val="de-DE"/>
        </w:rPr>
        <w:t>Nahrung</w:t>
      </w:r>
      <w:bookmarkStart w:id="2" w:name="Einst_in_Bayern_heimisch"/>
      <w:bookmarkStart w:id="3" w:name="Fossile_Bewohner_bayerischer_Flüsse"/>
      <w:bookmarkEnd w:id="2"/>
      <w:bookmarkEnd w:id="3"/>
      <w:r w:rsidR="003612CE">
        <w:rPr>
          <w:color w:val="595958"/>
          <w:spacing w:val="-1"/>
          <w:sz w:val="23"/>
          <w:szCs w:val="23"/>
          <w:lang w:val="de-DE"/>
        </w:rPr>
        <w:br/>
      </w:r>
      <w:r w:rsidR="00BE60A3">
        <w:rPr>
          <w:i w:val="0"/>
          <w:color w:val="595958"/>
          <w:spacing w:val="-1"/>
          <w:sz w:val="23"/>
          <w:szCs w:val="23"/>
          <w:lang w:val="de-DE"/>
        </w:rPr>
        <w:t>Insektenlarven, t</w:t>
      </w:r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 xml:space="preserve">ierisches- und pflanzliches Plankton und </w:t>
      </w:r>
      <w:proofErr w:type="spellStart"/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>Anfluginsekten</w:t>
      </w:r>
      <w:proofErr w:type="spellEnd"/>
      <w:r w:rsidR="00D523D2" w:rsidRPr="00D523D2">
        <w:rPr>
          <w:i w:val="0"/>
          <w:color w:val="595958"/>
          <w:spacing w:val="-1"/>
          <w:sz w:val="23"/>
          <w:szCs w:val="23"/>
          <w:lang w:val="de-DE"/>
        </w:rPr>
        <w:t>.</w:t>
      </w:r>
    </w:p>
    <w:p w:rsidR="00326215" w:rsidRPr="00D314C9" w:rsidRDefault="003977A6" w:rsidP="00DC2359">
      <w:pPr>
        <w:spacing w:before="100" w:beforeAutospacing="1" w:after="100" w:afterAutospacing="1"/>
        <w:outlineLvl w:val="1"/>
        <w:rPr>
          <w:i/>
          <w:color w:val="595958"/>
          <w:spacing w:val="-1"/>
          <w:sz w:val="16"/>
          <w:szCs w:val="16"/>
          <w:lang w:val="de-DE"/>
        </w:rPr>
      </w:pPr>
      <w:r>
        <w:rPr>
          <w:b/>
          <w:i/>
          <w:noProof/>
          <w:color w:val="595958"/>
          <w:spacing w:val="-1"/>
          <w:sz w:val="23"/>
          <w:szCs w:val="23"/>
          <w:lang w:val="de-DE"/>
        </w:rPr>
        <w:pict>
          <v:group id="_x0000_s1040" style="position:absolute;margin-left:-2.65pt;margin-top:61.05pt;width:477pt;height:.1pt;z-index:251660288" coordorigin="1058,15714" coordsize="9540,2">
            <v:shape id="_x0000_s1041" style="position:absolute;left:1058;top:15714;width:9540;height:2" coordorigin="1058,15714" coordsize="9540,0" path="m1058,15714r9540,e" filled="f">
              <v:path arrowok="t"/>
            </v:shape>
          </v:group>
        </w:pict>
      </w:r>
      <w:r w:rsidR="00594B4E">
        <w:rPr>
          <w:b/>
          <w:color w:val="595958"/>
          <w:spacing w:val="-1"/>
          <w:sz w:val="23"/>
          <w:szCs w:val="23"/>
          <w:lang w:val="de-DE"/>
        </w:rPr>
        <w:t>Gefährd</w:t>
      </w:r>
      <w:r w:rsidR="00594B4E" w:rsidRPr="003D282F">
        <w:rPr>
          <w:b/>
          <w:color w:val="595958"/>
          <w:spacing w:val="-1"/>
          <w:sz w:val="23"/>
          <w:szCs w:val="23"/>
          <w:lang w:val="de-DE"/>
        </w:rPr>
        <w:t>ung</w:t>
      </w:r>
      <w:r w:rsidR="008D5C18">
        <w:rPr>
          <w:b/>
          <w:color w:val="595958"/>
          <w:spacing w:val="-1"/>
          <w:sz w:val="23"/>
          <w:szCs w:val="23"/>
          <w:lang w:val="de-DE"/>
        </w:rPr>
        <w:t xml:space="preserve"> und fischereiliche Bedeutung</w:t>
      </w:r>
      <w:r w:rsidR="00594B4E">
        <w:rPr>
          <w:color w:val="595958"/>
          <w:spacing w:val="-1"/>
          <w:sz w:val="23"/>
          <w:szCs w:val="23"/>
          <w:lang w:val="de-DE"/>
        </w:rPr>
        <w:br/>
      </w:r>
      <w:r w:rsidR="00DC2359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Das Moderlieschen ist in Bayern durch den </w:t>
      </w:r>
      <w:r w:rsidR="00D523D2" w:rsidRPr="00D523D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Verlust von </w:t>
      </w:r>
      <w:proofErr w:type="spellStart"/>
      <w:r w:rsidR="00D523D2" w:rsidRPr="00D523D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Altarmen</w:t>
      </w:r>
      <w:proofErr w:type="spellEnd"/>
      <w:r w:rsidR="00D523D2" w:rsidRPr="00D523D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bzw. Auegewässern</w:t>
      </w:r>
      <w:r w:rsidR="00DC2359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selten geworden und gilt als gefährdet. </w:t>
      </w:r>
      <w:r w:rsidR="00EE0AB3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D</w:t>
      </w:r>
      <w:r w:rsidR="00DC2359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er Fisch </w:t>
      </w:r>
      <w:r w:rsidR="00D523D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ist </w:t>
      </w:r>
      <w:r w:rsidR="00EE0AB3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für Angler</w:t>
      </w:r>
      <w:r w:rsidR="00D523D2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 xml:space="preserve"> nicht relevant</w:t>
      </w:r>
      <w:r w:rsidR="00DC2359">
        <w:rPr>
          <w:rFonts w:ascii="Calibri" w:eastAsia="Calibri" w:hAnsi="Calibri"/>
          <w:color w:val="595958"/>
          <w:spacing w:val="-1"/>
          <w:sz w:val="23"/>
          <w:szCs w:val="23"/>
          <w:lang w:val="de-DE"/>
        </w:rPr>
        <w:t>.</w:t>
      </w:r>
    </w:p>
    <w:sectPr w:rsidR="00326215" w:rsidRPr="00D314C9" w:rsidSect="008B5B24">
      <w:pgSz w:w="11910" w:h="16840"/>
      <w:pgMar w:top="1080" w:right="96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7A6" w:rsidRDefault="003977A6" w:rsidP="00F7085D">
      <w:r>
        <w:separator/>
      </w:r>
    </w:p>
  </w:endnote>
  <w:endnote w:type="continuationSeparator" w:id="0">
    <w:p w:rsidR="003977A6" w:rsidRDefault="003977A6" w:rsidP="00F70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7A6" w:rsidRDefault="003977A6" w:rsidP="00F7085D">
      <w:r>
        <w:separator/>
      </w:r>
    </w:p>
  </w:footnote>
  <w:footnote w:type="continuationSeparator" w:id="0">
    <w:p w:rsidR="003977A6" w:rsidRDefault="003977A6" w:rsidP="00F70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955B3"/>
    <w:multiLevelType w:val="hybridMultilevel"/>
    <w:tmpl w:val="F3C440D0"/>
    <w:lvl w:ilvl="0" w:tplc="6944B53A">
      <w:numFmt w:val="bullet"/>
      <w:lvlText w:val="-"/>
      <w:lvlJc w:val="left"/>
      <w:pPr>
        <w:ind w:left="838" w:hanging="360"/>
      </w:pPr>
      <w:rPr>
        <w:rFonts w:ascii="Calibri" w:eastAsia="Calibr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3EF20E07"/>
    <w:multiLevelType w:val="hybridMultilevel"/>
    <w:tmpl w:val="53928656"/>
    <w:lvl w:ilvl="0" w:tplc="3DFC46AA">
      <w:start w:val="1"/>
      <w:numFmt w:val="decimal"/>
      <w:lvlText w:val="%1."/>
      <w:lvlJc w:val="left"/>
      <w:pPr>
        <w:ind w:left="8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58" w:hanging="360"/>
      </w:pPr>
    </w:lvl>
    <w:lvl w:ilvl="2" w:tplc="0407001B" w:tentative="1">
      <w:start w:val="1"/>
      <w:numFmt w:val="lowerRoman"/>
      <w:lvlText w:val="%3."/>
      <w:lvlJc w:val="right"/>
      <w:pPr>
        <w:ind w:left="2278" w:hanging="180"/>
      </w:pPr>
    </w:lvl>
    <w:lvl w:ilvl="3" w:tplc="0407000F" w:tentative="1">
      <w:start w:val="1"/>
      <w:numFmt w:val="decimal"/>
      <w:lvlText w:val="%4."/>
      <w:lvlJc w:val="left"/>
      <w:pPr>
        <w:ind w:left="2998" w:hanging="360"/>
      </w:pPr>
    </w:lvl>
    <w:lvl w:ilvl="4" w:tplc="04070019" w:tentative="1">
      <w:start w:val="1"/>
      <w:numFmt w:val="lowerLetter"/>
      <w:lvlText w:val="%5."/>
      <w:lvlJc w:val="left"/>
      <w:pPr>
        <w:ind w:left="3718" w:hanging="360"/>
      </w:pPr>
    </w:lvl>
    <w:lvl w:ilvl="5" w:tplc="0407001B" w:tentative="1">
      <w:start w:val="1"/>
      <w:numFmt w:val="lowerRoman"/>
      <w:lvlText w:val="%6."/>
      <w:lvlJc w:val="right"/>
      <w:pPr>
        <w:ind w:left="4438" w:hanging="180"/>
      </w:pPr>
    </w:lvl>
    <w:lvl w:ilvl="6" w:tplc="0407000F" w:tentative="1">
      <w:start w:val="1"/>
      <w:numFmt w:val="decimal"/>
      <w:lvlText w:val="%7."/>
      <w:lvlJc w:val="left"/>
      <w:pPr>
        <w:ind w:left="5158" w:hanging="360"/>
      </w:pPr>
    </w:lvl>
    <w:lvl w:ilvl="7" w:tplc="04070019" w:tentative="1">
      <w:start w:val="1"/>
      <w:numFmt w:val="lowerLetter"/>
      <w:lvlText w:val="%8."/>
      <w:lvlJc w:val="left"/>
      <w:pPr>
        <w:ind w:left="5878" w:hanging="360"/>
      </w:pPr>
    </w:lvl>
    <w:lvl w:ilvl="8" w:tplc="0407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24"/>
    <w:rsid w:val="000202A2"/>
    <w:rsid w:val="000213D7"/>
    <w:rsid w:val="0005500C"/>
    <w:rsid w:val="0005538E"/>
    <w:rsid w:val="00055BEA"/>
    <w:rsid w:val="00075BDE"/>
    <w:rsid w:val="000850DB"/>
    <w:rsid w:val="000B4D2C"/>
    <w:rsid w:val="000E062C"/>
    <w:rsid w:val="00130D7B"/>
    <w:rsid w:val="00156990"/>
    <w:rsid w:val="00161920"/>
    <w:rsid w:val="00163DE6"/>
    <w:rsid w:val="001A2CDA"/>
    <w:rsid w:val="001B0FD9"/>
    <w:rsid w:val="001B1D87"/>
    <w:rsid w:val="001E1502"/>
    <w:rsid w:val="002241DB"/>
    <w:rsid w:val="002244B5"/>
    <w:rsid w:val="00226EBE"/>
    <w:rsid w:val="00254DEA"/>
    <w:rsid w:val="00271D4D"/>
    <w:rsid w:val="00276C2C"/>
    <w:rsid w:val="00277FFB"/>
    <w:rsid w:val="00292A9C"/>
    <w:rsid w:val="002A6AB2"/>
    <w:rsid w:val="002C2692"/>
    <w:rsid w:val="002C7F1B"/>
    <w:rsid w:val="002F71D0"/>
    <w:rsid w:val="0031055C"/>
    <w:rsid w:val="00315493"/>
    <w:rsid w:val="00326215"/>
    <w:rsid w:val="003568D6"/>
    <w:rsid w:val="003612CE"/>
    <w:rsid w:val="00385848"/>
    <w:rsid w:val="00395933"/>
    <w:rsid w:val="003977A6"/>
    <w:rsid w:val="003C01AA"/>
    <w:rsid w:val="003C1DE7"/>
    <w:rsid w:val="003D282F"/>
    <w:rsid w:val="003E639D"/>
    <w:rsid w:val="00402EB2"/>
    <w:rsid w:val="00415282"/>
    <w:rsid w:val="00427FE7"/>
    <w:rsid w:val="00473569"/>
    <w:rsid w:val="0049587D"/>
    <w:rsid w:val="004A7495"/>
    <w:rsid w:val="00557981"/>
    <w:rsid w:val="00594B4E"/>
    <w:rsid w:val="005C3284"/>
    <w:rsid w:val="005D58EB"/>
    <w:rsid w:val="005F6DBB"/>
    <w:rsid w:val="00606F2F"/>
    <w:rsid w:val="00612EA5"/>
    <w:rsid w:val="00641519"/>
    <w:rsid w:val="006512E2"/>
    <w:rsid w:val="0065310E"/>
    <w:rsid w:val="00655936"/>
    <w:rsid w:val="0066696D"/>
    <w:rsid w:val="00682545"/>
    <w:rsid w:val="006945E4"/>
    <w:rsid w:val="006C2623"/>
    <w:rsid w:val="007137D4"/>
    <w:rsid w:val="007205B4"/>
    <w:rsid w:val="00730E50"/>
    <w:rsid w:val="007455BD"/>
    <w:rsid w:val="007850FB"/>
    <w:rsid w:val="007924D2"/>
    <w:rsid w:val="007935CF"/>
    <w:rsid w:val="007F739C"/>
    <w:rsid w:val="00811429"/>
    <w:rsid w:val="00813B15"/>
    <w:rsid w:val="00814F06"/>
    <w:rsid w:val="00842079"/>
    <w:rsid w:val="008663CA"/>
    <w:rsid w:val="008677DB"/>
    <w:rsid w:val="00877577"/>
    <w:rsid w:val="0088362E"/>
    <w:rsid w:val="0089038F"/>
    <w:rsid w:val="0089532A"/>
    <w:rsid w:val="008A2295"/>
    <w:rsid w:val="008B5430"/>
    <w:rsid w:val="008B5B24"/>
    <w:rsid w:val="008B6699"/>
    <w:rsid w:val="008B7C87"/>
    <w:rsid w:val="008C072C"/>
    <w:rsid w:val="008D4F8A"/>
    <w:rsid w:val="008D53B7"/>
    <w:rsid w:val="008D5C18"/>
    <w:rsid w:val="00931164"/>
    <w:rsid w:val="00940F2A"/>
    <w:rsid w:val="0098406D"/>
    <w:rsid w:val="009A7F2C"/>
    <w:rsid w:val="009D5DCB"/>
    <w:rsid w:val="009D6C4F"/>
    <w:rsid w:val="009E12CF"/>
    <w:rsid w:val="009F026F"/>
    <w:rsid w:val="009F41CF"/>
    <w:rsid w:val="00A154F9"/>
    <w:rsid w:val="00A25797"/>
    <w:rsid w:val="00A3153D"/>
    <w:rsid w:val="00A4213A"/>
    <w:rsid w:val="00A452AE"/>
    <w:rsid w:val="00A5572F"/>
    <w:rsid w:val="00A571C0"/>
    <w:rsid w:val="00A77175"/>
    <w:rsid w:val="00AA2C02"/>
    <w:rsid w:val="00AC5F59"/>
    <w:rsid w:val="00AF30C8"/>
    <w:rsid w:val="00B10417"/>
    <w:rsid w:val="00B11580"/>
    <w:rsid w:val="00B13AA3"/>
    <w:rsid w:val="00B330FA"/>
    <w:rsid w:val="00B945E0"/>
    <w:rsid w:val="00BA6771"/>
    <w:rsid w:val="00BB0ABD"/>
    <w:rsid w:val="00BE60A3"/>
    <w:rsid w:val="00BF76A2"/>
    <w:rsid w:val="00C30326"/>
    <w:rsid w:val="00C31AB4"/>
    <w:rsid w:val="00C57108"/>
    <w:rsid w:val="00C7479C"/>
    <w:rsid w:val="00C83CD8"/>
    <w:rsid w:val="00C8465F"/>
    <w:rsid w:val="00CA4691"/>
    <w:rsid w:val="00CE4F46"/>
    <w:rsid w:val="00CE58B7"/>
    <w:rsid w:val="00CE772E"/>
    <w:rsid w:val="00CF7120"/>
    <w:rsid w:val="00D12459"/>
    <w:rsid w:val="00D314C9"/>
    <w:rsid w:val="00D35D93"/>
    <w:rsid w:val="00D523D2"/>
    <w:rsid w:val="00D575F5"/>
    <w:rsid w:val="00D60704"/>
    <w:rsid w:val="00D60B5B"/>
    <w:rsid w:val="00D844CC"/>
    <w:rsid w:val="00D967C9"/>
    <w:rsid w:val="00DA403F"/>
    <w:rsid w:val="00DC2359"/>
    <w:rsid w:val="00DD388F"/>
    <w:rsid w:val="00DE141A"/>
    <w:rsid w:val="00E0063E"/>
    <w:rsid w:val="00E074E0"/>
    <w:rsid w:val="00E30400"/>
    <w:rsid w:val="00E45F6C"/>
    <w:rsid w:val="00E70ADF"/>
    <w:rsid w:val="00E90CBB"/>
    <w:rsid w:val="00E95611"/>
    <w:rsid w:val="00E956E1"/>
    <w:rsid w:val="00EC1FF0"/>
    <w:rsid w:val="00EC5241"/>
    <w:rsid w:val="00EE0AB3"/>
    <w:rsid w:val="00EE4AFD"/>
    <w:rsid w:val="00EE5197"/>
    <w:rsid w:val="00EE71C5"/>
    <w:rsid w:val="00EF0731"/>
    <w:rsid w:val="00F36C27"/>
    <w:rsid w:val="00F4424A"/>
    <w:rsid w:val="00F6194D"/>
    <w:rsid w:val="00F7085D"/>
    <w:rsid w:val="00FA13BE"/>
    <w:rsid w:val="00FA7FF9"/>
    <w:rsid w:val="00FD0798"/>
    <w:rsid w:val="00FE6738"/>
    <w:rsid w:val="00FF3046"/>
    <w:rsid w:val="00F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  <w14:docId w14:val="0B340F72"/>
  <w15:docId w15:val="{95AD32E7-FE17-4B1A-93B8-68982DD27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8B5B24"/>
  </w:style>
  <w:style w:type="paragraph" w:styleId="berschrift3">
    <w:name w:val="heading 3"/>
    <w:basedOn w:val="Standard"/>
    <w:link w:val="berschrift3Zchn"/>
    <w:uiPriority w:val="9"/>
    <w:qFormat/>
    <w:rsid w:val="000202A2"/>
    <w:pPr>
      <w:widowControl/>
      <w:spacing w:before="301" w:after="50" w:line="175" w:lineRule="atLeast"/>
      <w:ind w:left="50"/>
      <w:outlineLvl w:val="2"/>
    </w:pPr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5B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sid w:val="008B5B24"/>
    <w:pPr>
      <w:ind w:left="238"/>
    </w:pPr>
    <w:rPr>
      <w:rFonts w:ascii="Calibri" w:eastAsia="Calibri" w:hAnsi="Calibri"/>
      <w:sz w:val="23"/>
      <w:szCs w:val="23"/>
    </w:rPr>
  </w:style>
  <w:style w:type="paragraph" w:customStyle="1" w:styleId="berschrift11">
    <w:name w:val="Überschrift 11"/>
    <w:basedOn w:val="Standard"/>
    <w:uiPriority w:val="1"/>
    <w:qFormat/>
    <w:rsid w:val="008B5B24"/>
    <w:pPr>
      <w:ind w:left="238"/>
      <w:outlineLvl w:val="1"/>
    </w:pPr>
    <w:rPr>
      <w:rFonts w:ascii="Calibri" w:eastAsia="Calibri" w:hAnsi="Calibri"/>
      <w:i/>
      <w:sz w:val="24"/>
      <w:szCs w:val="24"/>
    </w:rPr>
  </w:style>
  <w:style w:type="paragraph" w:styleId="Listenabsatz">
    <w:name w:val="List Paragraph"/>
    <w:basedOn w:val="Standard"/>
    <w:uiPriority w:val="1"/>
    <w:qFormat/>
    <w:rsid w:val="008B5B24"/>
  </w:style>
  <w:style w:type="paragraph" w:customStyle="1" w:styleId="TableParagraph">
    <w:name w:val="Table Paragraph"/>
    <w:basedOn w:val="Standard"/>
    <w:uiPriority w:val="1"/>
    <w:qFormat/>
    <w:rsid w:val="008B5B2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5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5F6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074E0"/>
    <w:rPr>
      <w:color w:val="0000FF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E074E0"/>
    <w:pPr>
      <w:widowControl/>
    </w:pPr>
    <w:rPr>
      <w:rFonts w:ascii="Consolas" w:hAnsi="Consolas"/>
      <w:sz w:val="21"/>
      <w:szCs w:val="21"/>
      <w:lang w:val="de-DE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E074E0"/>
    <w:rPr>
      <w:rFonts w:ascii="Consolas" w:hAnsi="Consolas"/>
      <w:sz w:val="21"/>
      <w:szCs w:val="21"/>
      <w:lang w:val="de-DE"/>
    </w:rPr>
  </w:style>
  <w:style w:type="paragraph" w:customStyle="1" w:styleId="bodytext">
    <w:name w:val="bodytext"/>
    <w:basedOn w:val="Standard"/>
    <w:rsid w:val="00EE4AF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085D"/>
  </w:style>
  <w:style w:type="paragraph" w:styleId="Fuzeile">
    <w:name w:val="footer"/>
    <w:basedOn w:val="Standard"/>
    <w:link w:val="FuzeileZchn"/>
    <w:uiPriority w:val="99"/>
    <w:semiHidden/>
    <w:unhideWhenUsed/>
    <w:rsid w:val="00F7085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085D"/>
  </w:style>
  <w:style w:type="paragraph" w:styleId="StandardWeb">
    <w:name w:val="Normal (Web)"/>
    <w:basedOn w:val="Standard"/>
    <w:uiPriority w:val="99"/>
    <w:unhideWhenUsed/>
    <w:rsid w:val="00D967C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202A2"/>
    <w:rPr>
      <w:rFonts w:ascii="Verdana" w:eastAsia="Times New Roman" w:hAnsi="Verdana" w:cs="Times New Roman"/>
      <w:b/>
      <w:bCs/>
      <w:color w:val="000000"/>
      <w:sz w:val="13"/>
      <w:szCs w:val="13"/>
      <w:lang w:val="de-DE" w:eastAsia="de-DE"/>
    </w:rPr>
  </w:style>
  <w:style w:type="character" w:customStyle="1" w:styleId="square1">
    <w:name w:val="square1"/>
    <w:basedOn w:val="Absatz-Standardschriftart"/>
    <w:rsid w:val="000202A2"/>
    <w:rPr>
      <w:vanish w:val="0"/>
      <w:webHidden w:val="0"/>
      <w:shd w:val="clear" w:color="auto" w:fill="666666"/>
      <w:specVanish w:val="0"/>
    </w:rPr>
  </w:style>
  <w:style w:type="character" w:styleId="Fett">
    <w:name w:val="Strong"/>
    <w:basedOn w:val="Absatz-Standardschriftart"/>
    <w:uiPriority w:val="22"/>
    <w:qFormat/>
    <w:rsid w:val="003D282F"/>
    <w:rPr>
      <w:b/>
      <w:bCs/>
    </w:rPr>
  </w:style>
  <w:style w:type="character" w:styleId="Hervorhebung">
    <w:name w:val="Emphasis"/>
    <w:basedOn w:val="Absatz-Standardschriftart"/>
    <w:uiPriority w:val="20"/>
    <w:qFormat/>
    <w:rsid w:val="00EC52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5133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962924591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4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4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8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60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1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07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3127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4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315917124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8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84571">
          <w:marLeft w:val="93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898989"/>
                <w:bottom w:val="none" w:sz="0" w:space="0" w:color="auto"/>
                <w:right w:val="none" w:sz="0" w:space="0" w:color="auto"/>
              </w:divBdr>
              <w:divsChild>
                <w:div w:id="1237059042">
                  <w:marLeft w:val="125"/>
                  <w:marRight w:val="125"/>
                  <w:marTop w:val="125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63124-6E31-4FC3-9F5D-7628CF55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WALD, WILD UND WASSER</vt:lpstr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WALD, WILD UND WASSER</dc:title>
  <dc:creator>Steffi Schuetze</dc:creator>
  <cp:lastModifiedBy>Steffi Schütze</cp:lastModifiedBy>
  <cp:revision>66</cp:revision>
  <dcterms:created xsi:type="dcterms:W3CDTF">2014-06-03T10:53:00Z</dcterms:created>
  <dcterms:modified xsi:type="dcterms:W3CDTF">2021-02-02T14:56:00Z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2014-05-28T00:00:00Z</vt:filetime>
  </property>
  <property fmtid="{D5CDD505-2E9C-101B-9397-08002B2CF9AE}" pid="3" name="LastSaved">
    <vt:filetime>2014-06-03T00:00:00Z</vt:filetime>
  </property>
</Properties>
</file>