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E4C02" w14:textId="77777777" w:rsidR="00084C2C" w:rsidRPr="002C3228" w:rsidRDefault="00084C2C" w:rsidP="004241DE">
      <w:pPr>
        <w:pStyle w:val="Titel"/>
        <w:jc w:val="left"/>
        <w:rPr>
          <w:rFonts w:cs="Arial"/>
          <w:b w:val="0"/>
          <w:sz w:val="24"/>
        </w:rPr>
      </w:pPr>
      <w:r w:rsidRPr="002C3228">
        <w:rPr>
          <w:rFonts w:cs="Arial"/>
          <w:noProof/>
          <w:sz w:val="32"/>
        </w:rPr>
        <mc:AlternateContent>
          <mc:Choice Requires="wps">
            <w:drawing>
              <wp:anchor distT="0" distB="0" distL="114300" distR="114300" simplePos="0" relativeHeight="251721728" behindDoc="0" locked="0" layoutInCell="0" allowOverlap="1" wp14:anchorId="032CC191" wp14:editId="670A80A9">
                <wp:simplePos x="0" y="0"/>
                <wp:positionH relativeFrom="column">
                  <wp:posOffset>4860925</wp:posOffset>
                </wp:positionH>
                <wp:positionV relativeFrom="paragraph">
                  <wp:posOffset>106045</wp:posOffset>
                </wp:positionV>
                <wp:extent cx="914400" cy="365760"/>
                <wp:effectExtent l="0" t="0" r="0" b="0"/>
                <wp:wrapNone/>
                <wp:docPr id="1724605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txbx>
                        <w:txbxContent>
                          <w:p w14:paraId="32BA21DC" w14:textId="77777777" w:rsidR="00084C2C" w:rsidRPr="0093770D" w:rsidRDefault="00084C2C">
                            <w:pPr>
                              <w:pStyle w:val="Textkrper"/>
                              <w:rPr>
                                <w:b/>
                              </w:rPr>
                            </w:pPr>
                            <w:r w:rsidRPr="003834EF">
                              <w:rPr>
                                <w:b/>
                                <w:noProof/>
                              </w:rPr>
                              <w:t>14082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CC191" id="_x0000_s1050" type="#_x0000_t202" style="position:absolute;margin-left:382.75pt;margin-top:8.35pt;width:1in;height:28.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" o:allowincell="f">
                <v:textbox>
                  <w:txbxContent>
                    <w:p w14:paraId="32BA21DC" w14:textId="77777777" w:rsidR="00084C2C" w:rsidRPr="0093770D" w:rsidRDefault="00084C2C">
                      <w:pPr>
                        <w:pStyle w:val="Textkrper"/>
                        <w:rPr>
                          <w:b/>
                        </w:rPr>
                      </w:pPr>
                      <w:r w:rsidRPr="003834EF">
                        <w:rPr>
                          <w:b/>
                          <w:noProof/>
                        </w:rPr>
                        <w:t>14082</w:t>
                      </w:r>
                    </w:p>
                  </w:txbxContent>
                </v:textbox>
              </v:shape>
            </w:pict>
          </mc:Fallback>
        </mc:AlternateContent>
      </w:r>
      <w:r w:rsidRPr="002C3228">
        <w:rPr>
          <w:rFonts w:cs="Arial"/>
          <w:sz w:val="40"/>
        </w:rPr>
        <w:t>Pachtgesuch</w:t>
      </w:r>
      <w:r w:rsidRPr="002C3228">
        <w:rPr>
          <w:rFonts w:cs="Arial"/>
          <w:b w:val="0"/>
          <w:sz w:val="32"/>
        </w:rPr>
        <w:tab/>
      </w:r>
      <w:r w:rsidRPr="002C3228">
        <w:rPr>
          <w:rFonts w:cs="Arial"/>
          <w:sz w:val="24"/>
        </w:rPr>
        <w:t>für das staatliche Fischereirecht</w:t>
      </w:r>
      <w:r w:rsidRPr="002C3228">
        <w:rPr>
          <w:rFonts w:cs="Arial"/>
          <w:b w:val="0"/>
          <w:sz w:val="32"/>
        </w:rPr>
        <w:tab/>
      </w:r>
      <w:r w:rsidRPr="002C3228">
        <w:rPr>
          <w:rFonts w:cs="Arial"/>
        </w:rPr>
        <w:tab/>
      </w:r>
      <w:r w:rsidRPr="002C3228">
        <w:rPr>
          <w:rFonts w:cs="Arial"/>
          <w:sz w:val="24"/>
        </w:rPr>
        <w:tab/>
      </w:r>
      <w:r w:rsidRPr="002C3228">
        <w:rPr>
          <w:rFonts w:cs="Arial"/>
          <w:sz w:val="24"/>
        </w:rPr>
        <w:tab/>
      </w:r>
    </w:p>
    <w:p w14:paraId="6286F42B" w14:textId="77777777" w:rsidR="00084C2C" w:rsidRPr="002C3228" w:rsidRDefault="00084C2C" w:rsidP="004241DE">
      <w:pPr>
        <w:pBdr>
          <w:bottom w:val="single" w:sz="4" w:space="1" w:color="auto"/>
        </w:pBdr>
        <w:tabs>
          <w:tab w:val="left" w:pos="2835"/>
        </w:tabs>
        <w:rPr>
          <w:rFonts w:ascii="Arial" w:hAnsi="Arial" w:cs="Arial"/>
          <w:b/>
          <w:caps/>
          <w:sz w:val="24"/>
          <w:szCs w:val="24"/>
        </w:rPr>
      </w:pPr>
      <w:r w:rsidRPr="002C3228">
        <w:rPr>
          <w:rFonts w:ascii="Arial" w:hAnsi="Arial" w:cs="Arial"/>
        </w:rPr>
        <w:tab/>
      </w:r>
      <w:r w:rsidRPr="003834EF">
        <w:rPr>
          <w:rFonts w:ascii="Arial" w:hAnsi="Arial" w:cs="Arial"/>
          <w:b/>
          <w:caps/>
          <w:noProof/>
          <w:sz w:val="24"/>
          <w:szCs w:val="24"/>
        </w:rPr>
        <w:t>Altwasser - Tiroler Ache</w:t>
      </w:r>
    </w:p>
    <w:p w14:paraId="6E51F0CE" w14:textId="77777777" w:rsidR="00084C2C" w:rsidRPr="002C3228" w:rsidRDefault="00084C2C" w:rsidP="004241DE">
      <w:pPr>
        <w:pBdr>
          <w:bottom w:val="single" w:sz="4" w:space="1" w:color="auto"/>
        </w:pBdr>
        <w:tabs>
          <w:tab w:val="left" w:pos="2835"/>
        </w:tabs>
        <w:rPr>
          <w:rFonts w:ascii="Arial" w:hAnsi="Arial" w:cs="Arial"/>
          <w:sz w:val="24"/>
        </w:rPr>
      </w:pP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p>
    <w:p w14:paraId="58901136" w14:textId="77777777" w:rsidR="00084C2C" w:rsidRPr="002C3228" w:rsidRDefault="00084C2C" w:rsidP="004241DE">
      <w:pPr>
        <w:pBdr>
          <w:bottom w:val="single" w:sz="4" w:space="1" w:color="auto"/>
        </w:pBdr>
        <w:tabs>
          <w:tab w:val="left" w:pos="2835"/>
        </w:tabs>
        <w:rPr>
          <w:rFonts w:ascii="Arial" w:hAnsi="Arial" w:cs="Arial"/>
          <w:sz w:val="24"/>
        </w:rPr>
      </w:pPr>
    </w:p>
    <w:p w14:paraId="29F1208E" w14:textId="77777777" w:rsidR="00084C2C" w:rsidRDefault="00084C2C">
      <w:pPr>
        <w:rPr>
          <w:rFonts w:ascii="Arial" w:hAnsi="Arial" w:cs="Arial"/>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3189"/>
        <w:gridCol w:w="709"/>
        <w:gridCol w:w="425"/>
        <w:gridCol w:w="4889"/>
        <w:gridCol w:w="72"/>
      </w:tblGrid>
      <w:tr w:rsidR="00084C2C" w:rsidRPr="002C3228" w14:paraId="17A864C7" w14:textId="77777777" w:rsidTr="00C776DD">
        <w:trPr>
          <w:gridBefore w:val="1"/>
          <w:gridAfter w:val="1"/>
          <w:wBefore w:w="38" w:type="dxa"/>
          <w:wAfter w:w="72" w:type="dxa"/>
          <w:cantSplit/>
          <w:trHeight w:val="730"/>
        </w:trPr>
        <w:tc>
          <w:tcPr>
            <w:tcW w:w="4323" w:type="dxa"/>
            <w:gridSpan w:val="3"/>
            <w:shd w:val="clear" w:color="auto" w:fill="D9D9D9"/>
          </w:tcPr>
          <w:p w14:paraId="227ABC8F" w14:textId="77777777" w:rsidR="00084C2C" w:rsidRPr="002C3228" w:rsidRDefault="00084C2C" w:rsidP="00C776DD">
            <w:pPr>
              <w:spacing w:before="60"/>
              <w:rPr>
                <w:rFonts w:ascii="Arial" w:hAnsi="Arial" w:cs="Arial"/>
                <w:b/>
                <w:sz w:val="22"/>
              </w:rPr>
            </w:pPr>
            <w:permStart w:id="1084315538" w:edGrp="everyone" w:colFirst="1" w:colLast="1"/>
            <w:r w:rsidRPr="002C3228">
              <w:rPr>
                <w:rFonts w:ascii="Arial" w:hAnsi="Arial" w:cs="Arial"/>
                <w:b/>
                <w:sz w:val="22"/>
              </w:rPr>
              <w:t>Name des Bewerbers</w:t>
            </w:r>
          </w:p>
          <w:p w14:paraId="59A06CAD" w14:textId="77777777" w:rsidR="00084C2C" w:rsidRPr="002C3228" w:rsidRDefault="00084C2C" w:rsidP="00C776DD">
            <w:pPr>
              <w:spacing w:before="60"/>
              <w:rPr>
                <w:rFonts w:ascii="Arial" w:hAnsi="Arial" w:cs="Arial"/>
                <w:b/>
                <w:sz w:val="22"/>
              </w:rPr>
            </w:pPr>
            <w:r w:rsidRPr="002C3228">
              <w:rPr>
                <w:rFonts w:ascii="Arial" w:hAnsi="Arial" w:cs="Arial"/>
                <w:b/>
                <w:sz w:val="22"/>
              </w:rPr>
              <w:t>(bzw. Vereinsname)</w:t>
            </w:r>
          </w:p>
        </w:tc>
        <w:tc>
          <w:tcPr>
            <w:tcW w:w="4889" w:type="dxa"/>
            <w:tcBorders>
              <w:bottom w:val="single" w:sz="4" w:space="0" w:color="auto"/>
            </w:tcBorders>
            <w:shd w:val="pct5" w:color="auto" w:fill="FFFFFF"/>
          </w:tcPr>
          <w:p w14:paraId="7A76018F"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1C26CD8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2F84168D" w14:textId="77777777" w:rsidTr="00C776DD">
        <w:trPr>
          <w:gridBefore w:val="1"/>
          <w:gridAfter w:val="1"/>
          <w:wBefore w:w="38" w:type="dxa"/>
          <w:wAfter w:w="72" w:type="dxa"/>
          <w:trHeight w:hRule="exact" w:val="360"/>
        </w:trPr>
        <w:tc>
          <w:tcPr>
            <w:tcW w:w="4323" w:type="dxa"/>
            <w:gridSpan w:val="3"/>
            <w:shd w:val="clear" w:color="auto" w:fill="D9D9D9"/>
          </w:tcPr>
          <w:p w14:paraId="322EF5DE" w14:textId="77777777" w:rsidR="00084C2C" w:rsidRPr="002C3228" w:rsidRDefault="00084C2C" w:rsidP="00C776DD">
            <w:pPr>
              <w:spacing w:before="60"/>
              <w:rPr>
                <w:rFonts w:ascii="Arial" w:hAnsi="Arial" w:cs="Arial"/>
                <w:b/>
                <w:sz w:val="22"/>
              </w:rPr>
            </w:pPr>
            <w:permStart w:id="973811235" w:edGrp="everyone" w:colFirst="1" w:colLast="1"/>
            <w:permEnd w:id="1084315538"/>
            <w:r w:rsidRPr="002C3228">
              <w:rPr>
                <w:rFonts w:ascii="Arial" w:hAnsi="Arial" w:cs="Arial"/>
                <w:b/>
                <w:sz w:val="22"/>
              </w:rPr>
              <w:t>Straße (Postfach)</w:t>
            </w:r>
          </w:p>
        </w:tc>
        <w:tc>
          <w:tcPr>
            <w:tcW w:w="4889" w:type="dxa"/>
            <w:shd w:val="pct5" w:color="auto" w:fill="FFFFFF"/>
          </w:tcPr>
          <w:p w14:paraId="4E9B1BB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515A3E73" w14:textId="77777777" w:rsidTr="00C776DD">
        <w:trPr>
          <w:gridBefore w:val="1"/>
          <w:gridAfter w:val="1"/>
          <w:wBefore w:w="38" w:type="dxa"/>
          <w:wAfter w:w="72" w:type="dxa"/>
          <w:trHeight w:hRule="exact" w:val="360"/>
        </w:trPr>
        <w:tc>
          <w:tcPr>
            <w:tcW w:w="4323" w:type="dxa"/>
            <w:gridSpan w:val="3"/>
            <w:shd w:val="clear" w:color="auto" w:fill="D9D9D9"/>
          </w:tcPr>
          <w:p w14:paraId="7961E07B" w14:textId="77777777" w:rsidR="00084C2C" w:rsidRPr="002C3228" w:rsidRDefault="00084C2C" w:rsidP="00C776DD">
            <w:pPr>
              <w:spacing w:before="60"/>
              <w:rPr>
                <w:rFonts w:ascii="Arial" w:hAnsi="Arial" w:cs="Arial"/>
                <w:b/>
                <w:sz w:val="22"/>
              </w:rPr>
            </w:pPr>
            <w:permStart w:id="2058053358" w:edGrp="everyone" w:colFirst="1" w:colLast="1"/>
            <w:permEnd w:id="973811235"/>
            <w:r w:rsidRPr="002C3228">
              <w:rPr>
                <w:rFonts w:ascii="Arial" w:hAnsi="Arial" w:cs="Arial"/>
                <w:b/>
                <w:sz w:val="22"/>
              </w:rPr>
              <w:t>PLZ / Ort</w:t>
            </w:r>
          </w:p>
        </w:tc>
        <w:tc>
          <w:tcPr>
            <w:tcW w:w="4889" w:type="dxa"/>
            <w:shd w:val="pct5" w:color="auto" w:fill="FFFFFF"/>
          </w:tcPr>
          <w:p w14:paraId="3AEDD6E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2058053358"/>
      <w:tr w:rsidR="00084C2C" w:rsidRPr="002C3228" w14:paraId="4C6A2FE9" w14:textId="77777777" w:rsidTr="00C776DD">
        <w:trPr>
          <w:gridBefore w:val="1"/>
          <w:gridAfter w:val="1"/>
          <w:wBefore w:w="38" w:type="dxa"/>
          <w:wAfter w:w="72" w:type="dxa"/>
          <w:trHeight w:hRule="exact" w:val="360"/>
        </w:trPr>
        <w:tc>
          <w:tcPr>
            <w:tcW w:w="4323" w:type="dxa"/>
            <w:gridSpan w:val="3"/>
            <w:tcBorders>
              <w:bottom w:val="nil"/>
            </w:tcBorders>
          </w:tcPr>
          <w:p w14:paraId="0E1A9626" w14:textId="77777777" w:rsidR="00084C2C" w:rsidRPr="002C3228" w:rsidRDefault="00084C2C" w:rsidP="00C776DD">
            <w:pPr>
              <w:spacing w:before="60"/>
              <w:rPr>
                <w:rFonts w:ascii="Arial" w:hAnsi="Arial" w:cs="Arial"/>
                <w:b/>
                <w:sz w:val="22"/>
              </w:rPr>
            </w:pPr>
          </w:p>
        </w:tc>
        <w:tc>
          <w:tcPr>
            <w:tcW w:w="4889" w:type="dxa"/>
            <w:tcBorders>
              <w:bottom w:val="nil"/>
            </w:tcBorders>
          </w:tcPr>
          <w:p w14:paraId="2CFEF783" w14:textId="77777777" w:rsidR="00084C2C" w:rsidRPr="002C3228" w:rsidRDefault="00084C2C" w:rsidP="00C776DD">
            <w:pPr>
              <w:spacing w:before="60"/>
              <w:rPr>
                <w:rFonts w:ascii="Arial" w:hAnsi="Arial" w:cs="Arial"/>
                <w:sz w:val="24"/>
              </w:rPr>
            </w:pPr>
          </w:p>
        </w:tc>
      </w:tr>
      <w:tr w:rsidR="00084C2C" w:rsidRPr="002C3228" w14:paraId="6DAC63FA" w14:textId="77777777" w:rsidTr="00C776DD">
        <w:trPr>
          <w:gridBefore w:val="1"/>
          <w:gridAfter w:val="1"/>
          <w:wBefore w:w="38" w:type="dxa"/>
          <w:wAfter w:w="72" w:type="dxa"/>
          <w:cantSplit/>
          <w:trHeight w:val="730"/>
        </w:trPr>
        <w:tc>
          <w:tcPr>
            <w:tcW w:w="4323" w:type="dxa"/>
            <w:gridSpan w:val="3"/>
            <w:shd w:val="clear" w:color="auto" w:fill="D9D9D9"/>
          </w:tcPr>
          <w:p w14:paraId="20BCD6E3" w14:textId="77777777" w:rsidR="00084C2C" w:rsidRPr="002C3228" w:rsidRDefault="00084C2C" w:rsidP="00C776DD">
            <w:pPr>
              <w:spacing w:before="60"/>
              <w:rPr>
                <w:rFonts w:ascii="Arial" w:hAnsi="Arial" w:cs="Arial"/>
                <w:b/>
                <w:sz w:val="22"/>
              </w:rPr>
            </w:pPr>
            <w:permStart w:id="205346414" w:edGrp="everyone" w:colFirst="1" w:colLast="1"/>
            <w:r w:rsidRPr="002C3228">
              <w:rPr>
                <w:rFonts w:ascii="Arial" w:hAnsi="Arial" w:cs="Arial"/>
                <w:b/>
                <w:sz w:val="22"/>
              </w:rPr>
              <w:t>bei Vereinen:</w:t>
            </w:r>
          </w:p>
          <w:p w14:paraId="078C82C2" w14:textId="77777777" w:rsidR="00084C2C" w:rsidRPr="002C3228" w:rsidRDefault="00084C2C" w:rsidP="00C776DD">
            <w:pPr>
              <w:spacing w:before="60"/>
              <w:rPr>
                <w:rFonts w:ascii="Arial" w:hAnsi="Arial" w:cs="Arial"/>
                <w:b/>
                <w:sz w:val="22"/>
              </w:rPr>
            </w:pPr>
            <w:r w:rsidRPr="002C3228">
              <w:rPr>
                <w:rFonts w:ascii="Arial" w:hAnsi="Arial" w:cs="Arial"/>
                <w:b/>
                <w:sz w:val="22"/>
              </w:rPr>
              <w:t>Name des 1. Vorsitzenden</w:t>
            </w:r>
          </w:p>
        </w:tc>
        <w:tc>
          <w:tcPr>
            <w:tcW w:w="4889" w:type="dxa"/>
            <w:tcBorders>
              <w:bottom w:val="single" w:sz="4" w:space="0" w:color="auto"/>
            </w:tcBorders>
            <w:shd w:val="pct5" w:color="auto" w:fill="FFFFFF"/>
          </w:tcPr>
          <w:p w14:paraId="3480FA1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307CF66"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117576F0" w14:textId="77777777" w:rsidTr="00C776DD">
        <w:trPr>
          <w:gridBefore w:val="1"/>
          <w:gridAfter w:val="1"/>
          <w:wBefore w:w="38" w:type="dxa"/>
          <w:wAfter w:w="72" w:type="dxa"/>
          <w:trHeight w:hRule="exact" w:val="360"/>
        </w:trPr>
        <w:tc>
          <w:tcPr>
            <w:tcW w:w="4323" w:type="dxa"/>
            <w:gridSpan w:val="3"/>
            <w:shd w:val="clear" w:color="auto" w:fill="D9D9D9"/>
          </w:tcPr>
          <w:p w14:paraId="09846B8E" w14:textId="77777777" w:rsidR="00084C2C" w:rsidRPr="002C3228" w:rsidRDefault="00084C2C" w:rsidP="00C776DD">
            <w:pPr>
              <w:spacing w:before="60"/>
              <w:rPr>
                <w:rFonts w:ascii="Arial" w:hAnsi="Arial" w:cs="Arial"/>
                <w:b/>
                <w:sz w:val="22"/>
              </w:rPr>
            </w:pPr>
            <w:permStart w:id="931544876" w:edGrp="everyone" w:colFirst="1" w:colLast="1"/>
            <w:permEnd w:id="205346414"/>
            <w:r w:rsidRPr="002C3228">
              <w:rPr>
                <w:rFonts w:ascii="Arial" w:hAnsi="Arial" w:cs="Arial"/>
                <w:b/>
                <w:sz w:val="22"/>
              </w:rPr>
              <w:t>Straße (Postfach)</w:t>
            </w:r>
          </w:p>
        </w:tc>
        <w:tc>
          <w:tcPr>
            <w:tcW w:w="4889" w:type="dxa"/>
            <w:shd w:val="pct5" w:color="auto" w:fill="FFFFFF"/>
          </w:tcPr>
          <w:p w14:paraId="381ED245"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73E94762" w14:textId="77777777" w:rsidTr="00C776DD">
        <w:trPr>
          <w:gridBefore w:val="1"/>
          <w:gridAfter w:val="1"/>
          <w:wBefore w:w="38" w:type="dxa"/>
          <w:wAfter w:w="72" w:type="dxa"/>
          <w:trHeight w:hRule="exact" w:val="360"/>
        </w:trPr>
        <w:tc>
          <w:tcPr>
            <w:tcW w:w="4323" w:type="dxa"/>
            <w:gridSpan w:val="3"/>
            <w:shd w:val="clear" w:color="auto" w:fill="D9D9D9"/>
          </w:tcPr>
          <w:p w14:paraId="62608ECE" w14:textId="77777777" w:rsidR="00084C2C" w:rsidRPr="002C3228" w:rsidRDefault="00084C2C" w:rsidP="00C776DD">
            <w:pPr>
              <w:pStyle w:val="berschrift2"/>
              <w:spacing w:before="60"/>
              <w:rPr>
                <w:rFonts w:cs="Arial"/>
                <w:b/>
                <w:sz w:val="22"/>
              </w:rPr>
            </w:pPr>
            <w:permStart w:id="713447797" w:edGrp="everyone" w:colFirst="1" w:colLast="1"/>
            <w:permEnd w:id="931544876"/>
            <w:r w:rsidRPr="002C3228">
              <w:rPr>
                <w:rFonts w:cs="Arial"/>
                <w:b/>
                <w:sz w:val="22"/>
              </w:rPr>
              <w:t>PLZ / Ort</w:t>
            </w:r>
          </w:p>
        </w:tc>
        <w:tc>
          <w:tcPr>
            <w:tcW w:w="4889" w:type="dxa"/>
            <w:shd w:val="pct5" w:color="auto" w:fill="FFFFFF"/>
          </w:tcPr>
          <w:p w14:paraId="2D5368D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713447797"/>
      <w:tr w:rsidR="00084C2C" w:rsidRPr="002C3228" w14:paraId="136A8076" w14:textId="77777777" w:rsidTr="00C776DD">
        <w:trPr>
          <w:gridBefore w:val="1"/>
          <w:gridAfter w:val="1"/>
          <w:wBefore w:w="38" w:type="dxa"/>
          <w:wAfter w:w="72" w:type="dxa"/>
          <w:trHeight w:hRule="exact" w:val="360"/>
        </w:trPr>
        <w:tc>
          <w:tcPr>
            <w:tcW w:w="4323" w:type="dxa"/>
            <w:gridSpan w:val="3"/>
            <w:tcBorders>
              <w:bottom w:val="nil"/>
            </w:tcBorders>
          </w:tcPr>
          <w:p w14:paraId="5764678C" w14:textId="77777777" w:rsidR="00084C2C" w:rsidRPr="002C3228" w:rsidRDefault="00084C2C" w:rsidP="00C776DD">
            <w:pPr>
              <w:spacing w:before="60"/>
              <w:rPr>
                <w:rFonts w:ascii="Arial" w:hAnsi="Arial" w:cs="Arial"/>
                <w:b/>
                <w:sz w:val="22"/>
              </w:rPr>
            </w:pPr>
          </w:p>
        </w:tc>
        <w:tc>
          <w:tcPr>
            <w:tcW w:w="4889" w:type="dxa"/>
            <w:tcBorders>
              <w:bottom w:val="nil"/>
            </w:tcBorders>
          </w:tcPr>
          <w:p w14:paraId="41E543E5" w14:textId="77777777" w:rsidR="00084C2C" w:rsidRPr="002C3228" w:rsidRDefault="00084C2C" w:rsidP="00C776DD">
            <w:pPr>
              <w:spacing w:before="60"/>
              <w:rPr>
                <w:rFonts w:ascii="Arial" w:hAnsi="Arial" w:cs="Arial"/>
                <w:sz w:val="24"/>
              </w:rPr>
            </w:pPr>
          </w:p>
        </w:tc>
      </w:tr>
      <w:tr w:rsidR="00084C2C" w:rsidRPr="002C3228" w14:paraId="342D7180" w14:textId="77777777" w:rsidTr="00C776DD">
        <w:trPr>
          <w:gridBefore w:val="1"/>
          <w:gridAfter w:val="1"/>
          <w:wBefore w:w="38" w:type="dxa"/>
          <w:wAfter w:w="72" w:type="dxa"/>
          <w:trHeight w:hRule="exact" w:val="360"/>
        </w:trPr>
        <w:tc>
          <w:tcPr>
            <w:tcW w:w="4323" w:type="dxa"/>
            <w:gridSpan w:val="3"/>
            <w:shd w:val="clear" w:color="auto" w:fill="D9D9D9"/>
          </w:tcPr>
          <w:p w14:paraId="77CEE14A" w14:textId="77777777" w:rsidR="00084C2C" w:rsidRPr="002C3228" w:rsidRDefault="00084C2C" w:rsidP="00C776DD">
            <w:pPr>
              <w:pStyle w:val="berschrift2"/>
              <w:spacing w:before="60"/>
              <w:rPr>
                <w:rFonts w:cs="Arial"/>
                <w:b/>
                <w:sz w:val="22"/>
              </w:rPr>
            </w:pPr>
            <w:permStart w:id="1790378099" w:edGrp="everyone" w:colFirst="1" w:colLast="1"/>
            <w:r w:rsidRPr="002C3228">
              <w:rPr>
                <w:rFonts w:cs="Arial"/>
                <w:b/>
                <w:sz w:val="22"/>
              </w:rPr>
              <w:t>Telefonverbindungen:</w:t>
            </w:r>
          </w:p>
        </w:tc>
        <w:tc>
          <w:tcPr>
            <w:tcW w:w="4889" w:type="dxa"/>
            <w:shd w:val="pct5" w:color="auto" w:fill="FFFFFF"/>
          </w:tcPr>
          <w:p w14:paraId="56A5DD7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705477C8" w14:textId="77777777" w:rsidTr="00C776DD">
        <w:trPr>
          <w:gridBefore w:val="1"/>
          <w:gridAfter w:val="1"/>
          <w:wBefore w:w="38" w:type="dxa"/>
          <w:wAfter w:w="72" w:type="dxa"/>
          <w:trHeight w:hRule="exact" w:val="360"/>
        </w:trPr>
        <w:tc>
          <w:tcPr>
            <w:tcW w:w="4323" w:type="dxa"/>
            <w:gridSpan w:val="3"/>
            <w:tcBorders>
              <w:bottom w:val="nil"/>
            </w:tcBorders>
            <w:shd w:val="clear" w:color="auto" w:fill="D9D9D9"/>
          </w:tcPr>
          <w:p w14:paraId="4E68047B" w14:textId="77777777" w:rsidR="00084C2C" w:rsidRPr="002C3228" w:rsidRDefault="00084C2C" w:rsidP="00C776DD">
            <w:pPr>
              <w:spacing w:before="60"/>
              <w:rPr>
                <w:rFonts w:ascii="Arial" w:hAnsi="Arial" w:cs="Arial"/>
                <w:b/>
                <w:sz w:val="22"/>
              </w:rPr>
            </w:pPr>
            <w:permStart w:id="529677086" w:edGrp="everyone" w:colFirst="1" w:colLast="1"/>
            <w:permEnd w:id="1790378099"/>
            <w:r w:rsidRPr="002C3228">
              <w:rPr>
                <w:rFonts w:ascii="Arial" w:hAnsi="Arial" w:cs="Arial"/>
                <w:b/>
                <w:sz w:val="22"/>
              </w:rPr>
              <w:t>Mobilfunk:</w:t>
            </w:r>
          </w:p>
        </w:tc>
        <w:tc>
          <w:tcPr>
            <w:tcW w:w="4889" w:type="dxa"/>
            <w:shd w:val="pct5" w:color="auto" w:fill="FFFFFF"/>
          </w:tcPr>
          <w:p w14:paraId="0780B96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59A7AC8B" w14:textId="77777777" w:rsidTr="00C776DD">
        <w:trPr>
          <w:gridBefore w:val="1"/>
          <w:gridAfter w:val="1"/>
          <w:wBefore w:w="38" w:type="dxa"/>
          <w:wAfter w:w="72" w:type="dxa"/>
          <w:trHeight w:hRule="exact" w:val="360"/>
        </w:trPr>
        <w:tc>
          <w:tcPr>
            <w:tcW w:w="4323" w:type="dxa"/>
            <w:gridSpan w:val="3"/>
            <w:shd w:val="clear" w:color="auto" w:fill="D9D9D9"/>
          </w:tcPr>
          <w:p w14:paraId="738420AD" w14:textId="77777777" w:rsidR="00084C2C" w:rsidRPr="002C3228" w:rsidRDefault="00084C2C" w:rsidP="00C776DD">
            <w:pPr>
              <w:spacing w:before="60"/>
              <w:rPr>
                <w:rFonts w:ascii="Arial" w:hAnsi="Arial" w:cs="Arial"/>
                <w:b/>
                <w:sz w:val="22"/>
              </w:rPr>
            </w:pPr>
            <w:permStart w:id="896228122" w:edGrp="everyone" w:colFirst="1" w:colLast="1"/>
            <w:permEnd w:id="529677086"/>
            <w:r w:rsidRPr="002C3228">
              <w:rPr>
                <w:rFonts w:ascii="Arial" w:hAnsi="Arial" w:cs="Arial"/>
                <w:b/>
                <w:sz w:val="22"/>
              </w:rPr>
              <w:t>Faxverbindungen:</w:t>
            </w:r>
          </w:p>
        </w:tc>
        <w:tc>
          <w:tcPr>
            <w:tcW w:w="4889" w:type="dxa"/>
            <w:shd w:val="pct5" w:color="auto" w:fill="FFFFFF"/>
          </w:tcPr>
          <w:p w14:paraId="2EE671C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2407C734" w14:textId="77777777" w:rsidTr="00C776DD">
        <w:trPr>
          <w:gridBefore w:val="1"/>
          <w:gridAfter w:val="1"/>
          <w:wBefore w:w="38" w:type="dxa"/>
          <w:wAfter w:w="72" w:type="dxa"/>
          <w:trHeight w:hRule="exact" w:val="360"/>
        </w:trPr>
        <w:tc>
          <w:tcPr>
            <w:tcW w:w="4323" w:type="dxa"/>
            <w:gridSpan w:val="3"/>
            <w:shd w:val="clear" w:color="auto" w:fill="D9D9D9"/>
          </w:tcPr>
          <w:p w14:paraId="109334C1" w14:textId="77777777" w:rsidR="00084C2C" w:rsidRPr="002C3228" w:rsidRDefault="00084C2C" w:rsidP="00C776DD">
            <w:pPr>
              <w:spacing w:before="60"/>
              <w:rPr>
                <w:rFonts w:ascii="Arial" w:hAnsi="Arial" w:cs="Arial"/>
                <w:b/>
                <w:sz w:val="22"/>
              </w:rPr>
            </w:pPr>
            <w:permStart w:id="716637027" w:edGrp="everyone" w:colFirst="1" w:colLast="1"/>
            <w:permEnd w:id="896228122"/>
            <w:r w:rsidRPr="002C3228">
              <w:rPr>
                <w:rFonts w:ascii="Arial" w:hAnsi="Arial" w:cs="Arial"/>
                <w:b/>
                <w:sz w:val="22"/>
              </w:rPr>
              <w:t>E-Mail:</w:t>
            </w:r>
          </w:p>
        </w:tc>
        <w:tc>
          <w:tcPr>
            <w:tcW w:w="4889" w:type="dxa"/>
            <w:shd w:val="pct5" w:color="auto" w:fill="FFFFFF"/>
          </w:tcPr>
          <w:p w14:paraId="7A5B84EF"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716637027"/>
      <w:tr w:rsidR="00084C2C" w:rsidRPr="002C3228" w14:paraId="34ABA29E" w14:textId="77777777" w:rsidTr="00C776DD">
        <w:trPr>
          <w:gridBefore w:val="1"/>
          <w:gridAfter w:val="1"/>
          <w:wBefore w:w="38" w:type="dxa"/>
          <w:wAfter w:w="72" w:type="dxa"/>
          <w:trHeight w:hRule="exact" w:val="360"/>
        </w:trPr>
        <w:tc>
          <w:tcPr>
            <w:tcW w:w="4323" w:type="dxa"/>
            <w:gridSpan w:val="3"/>
            <w:tcBorders>
              <w:bottom w:val="nil"/>
            </w:tcBorders>
          </w:tcPr>
          <w:p w14:paraId="5971CB77" w14:textId="77777777" w:rsidR="00084C2C" w:rsidRPr="002C3228" w:rsidRDefault="00084C2C" w:rsidP="00C776DD">
            <w:pPr>
              <w:spacing w:before="60"/>
              <w:rPr>
                <w:rFonts w:ascii="Arial" w:hAnsi="Arial" w:cs="Arial"/>
                <w:b/>
                <w:sz w:val="22"/>
              </w:rPr>
            </w:pPr>
          </w:p>
        </w:tc>
        <w:tc>
          <w:tcPr>
            <w:tcW w:w="4889" w:type="dxa"/>
            <w:tcBorders>
              <w:bottom w:val="nil"/>
            </w:tcBorders>
          </w:tcPr>
          <w:p w14:paraId="7D976932" w14:textId="77777777" w:rsidR="00084C2C" w:rsidRPr="002C3228" w:rsidRDefault="00084C2C" w:rsidP="00C776DD">
            <w:pPr>
              <w:spacing w:before="60"/>
              <w:rPr>
                <w:rFonts w:ascii="Arial" w:hAnsi="Arial" w:cs="Arial"/>
                <w:b/>
                <w:sz w:val="24"/>
              </w:rPr>
            </w:pPr>
          </w:p>
        </w:tc>
      </w:tr>
      <w:tr w:rsidR="00084C2C" w:rsidRPr="002C3228" w14:paraId="46C17555" w14:textId="77777777" w:rsidTr="00C776DD">
        <w:trPr>
          <w:gridBefore w:val="1"/>
          <w:gridAfter w:val="1"/>
          <w:wBefore w:w="38" w:type="dxa"/>
          <w:wAfter w:w="72" w:type="dxa"/>
          <w:trHeight w:hRule="exact" w:val="720"/>
        </w:trPr>
        <w:tc>
          <w:tcPr>
            <w:tcW w:w="4323" w:type="dxa"/>
            <w:gridSpan w:val="3"/>
            <w:tcBorders>
              <w:bottom w:val="nil"/>
            </w:tcBorders>
            <w:shd w:val="clear" w:color="auto" w:fill="D9D9D9"/>
          </w:tcPr>
          <w:p w14:paraId="378A6030" w14:textId="77777777" w:rsidR="00084C2C" w:rsidRPr="002C3228" w:rsidRDefault="00084C2C" w:rsidP="00C776DD">
            <w:pPr>
              <w:spacing w:before="60"/>
              <w:rPr>
                <w:rFonts w:ascii="Arial" w:hAnsi="Arial" w:cs="Arial"/>
                <w:b/>
                <w:sz w:val="22"/>
              </w:rPr>
            </w:pPr>
            <w:r w:rsidRPr="002C3228">
              <w:rPr>
                <w:rFonts w:ascii="Arial" w:hAnsi="Arial" w:cs="Arial"/>
                <w:b/>
                <w:sz w:val="22"/>
              </w:rPr>
              <w:t>Bankverbindung</w:t>
            </w:r>
          </w:p>
          <w:p w14:paraId="5298F4A4"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für SEPA-Lastschrifteinzug </w:t>
            </w:r>
          </w:p>
        </w:tc>
        <w:tc>
          <w:tcPr>
            <w:tcW w:w="4889" w:type="dxa"/>
            <w:tcBorders>
              <w:bottom w:val="nil"/>
            </w:tcBorders>
            <w:shd w:val="pct5" w:color="auto" w:fill="FFFFFF"/>
          </w:tcPr>
          <w:p w14:paraId="50EE244C"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Kontoinhaber:                                                                                     </w:t>
            </w:r>
          </w:p>
          <w:p w14:paraId="5AF366F4" w14:textId="77777777" w:rsidR="00084C2C" w:rsidRPr="002C3228" w:rsidRDefault="00084C2C" w:rsidP="00C776DD">
            <w:pPr>
              <w:spacing w:before="60"/>
              <w:rPr>
                <w:rFonts w:ascii="Arial" w:hAnsi="Arial" w:cs="Arial"/>
                <w:sz w:val="22"/>
              </w:rPr>
            </w:pPr>
            <w:permStart w:id="546137815" w:edGrp="everyone"/>
            <w:r w:rsidRPr="002C3228">
              <w:rPr>
                <w:rFonts w:ascii="Arial" w:hAnsi="Arial" w:cs="Arial"/>
                <w:sz w:val="22"/>
              </w:rPr>
              <w:t xml:space="preserve">                                                                             </w:t>
            </w:r>
            <w:permEnd w:id="546137815"/>
            <w:r w:rsidRPr="002C3228">
              <w:rPr>
                <w:rFonts w:ascii="Arial" w:hAnsi="Arial" w:cs="Arial"/>
                <w:sz w:val="22"/>
              </w:rPr>
              <w:t xml:space="preserve">                                                           </w:t>
            </w:r>
          </w:p>
        </w:tc>
      </w:tr>
      <w:tr w:rsidR="00084C2C" w:rsidRPr="002C3228" w14:paraId="64F0857C" w14:textId="77777777" w:rsidTr="00C776DD">
        <w:trPr>
          <w:gridBefore w:val="1"/>
          <w:gridAfter w:val="1"/>
          <w:wBefore w:w="38" w:type="dxa"/>
          <w:wAfter w:w="72" w:type="dxa"/>
          <w:trHeight w:hRule="exact" w:val="360"/>
        </w:trPr>
        <w:tc>
          <w:tcPr>
            <w:tcW w:w="4323" w:type="dxa"/>
            <w:gridSpan w:val="3"/>
            <w:shd w:val="clear" w:color="auto" w:fill="D9D9D9"/>
          </w:tcPr>
          <w:p w14:paraId="06BF1DCA" w14:textId="77777777" w:rsidR="00084C2C" w:rsidRPr="002C3228" w:rsidRDefault="00084C2C" w:rsidP="00C776DD">
            <w:pPr>
              <w:spacing w:before="60"/>
              <w:rPr>
                <w:rFonts w:ascii="Arial" w:hAnsi="Arial" w:cs="Arial"/>
                <w:b/>
                <w:sz w:val="22"/>
              </w:rPr>
            </w:pPr>
            <w:permStart w:id="1879901990" w:edGrp="everyone" w:colFirst="1" w:colLast="1"/>
            <w:r w:rsidRPr="002C3228">
              <w:rPr>
                <w:rFonts w:ascii="Arial" w:hAnsi="Arial" w:cs="Arial"/>
                <w:b/>
                <w:sz w:val="22"/>
              </w:rPr>
              <w:t>IBAN</w:t>
            </w:r>
          </w:p>
        </w:tc>
        <w:tc>
          <w:tcPr>
            <w:tcW w:w="4889" w:type="dxa"/>
            <w:shd w:val="pct5" w:color="auto" w:fill="FFFFFF"/>
          </w:tcPr>
          <w:p w14:paraId="6CE6950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0DA809B4" w14:textId="77777777" w:rsidTr="00C776DD">
        <w:trPr>
          <w:gridBefore w:val="1"/>
          <w:gridAfter w:val="1"/>
          <w:wBefore w:w="38" w:type="dxa"/>
          <w:wAfter w:w="72" w:type="dxa"/>
          <w:trHeight w:hRule="exact" w:val="360"/>
        </w:trPr>
        <w:tc>
          <w:tcPr>
            <w:tcW w:w="4323" w:type="dxa"/>
            <w:gridSpan w:val="3"/>
            <w:shd w:val="clear" w:color="auto" w:fill="D9D9D9"/>
          </w:tcPr>
          <w:p w14:paraId="7A3DD2C4" w14:textId="77777777" w:rsidR="00084C2C" w:rsidRPr="002C3228" w:rsidRDefault="00084C2C" w:rsidP="00C776DD">
            <w:pPr>
              <w:spacing w:before="60"/>
              <w:rPr>
                <w:rFonts w:ascii="Arial" w:hAnsi="Arial" w:cs="Arial"/>
                <w:b/>
                <w:sz w:val="22"/>
              </w:rPr>
            </w:pPr>
            <w:permStart w:id="1738239412" w:edGrp="everyone" w:colFirst="1" w:colLast="1"/>
            <w:permEnd w:id="1879901990"/>
            <w:r w:rsidRPr="002C3228">
              <w:rPr>
                <w:rFonts w:ascii="Arial" w:hAnsi="Arial" w:cs="Arial"/>
                <w:b/>
                <w:sz w:val="22"/>
              </w:rPr>
              <w:t>BIC</w:t>
            </w:r>
          </w:p>
        </w:tc>
        <w:tc>
          <w:tcPr>
            <w:tcW w:w="4889" w:type="dxa"/>
            <w:shd w:val="pct5" w:color="auto" w:fill="FFFFFF"/>
          </w:tcPr>
          <w:p w14:paraId="30CB988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3BFDCAFD" w14:textId="77777777" w:rsidTr="00C776DD">
        <w:trPr>
          <w:gridBefore w:val="1"/>
          <w:gridAfter w:val="1"/>
          <w:wBefore w:w="38" w:type="dxa"/>
          <w:wAfter w:w="72" w:type="dxa"/>
          <w:trHeight w:hRule="exact" w:val="360"/>
        </w:trPr>
        <w:tc>
          <w:tcPr>
            <w:tcW w:w="4323" w:type="dxa"/>
            <w:gridSpan w:val="3"/>
            <w:shd w:val="clear" w:color="auto" w:fill="D9D9D9"/>
          </w:tcPr>
          <w:p w14:paraId="028905E0" w14:textId="77777777" w:rsidR="00084C2C" w:rsidRPr="002C3228" w:rsidRDefault="00084C2C" w:rsidP="00C776DD">
            <w:pPr>
              <w:spacing w:before="60"/>
              <w:rPr>
                <w:rFonts w:ascii="Arial" w:hAnsi="Arial" w:cs="Arial"/>
                <w:b/>
                <w:sz w:val="22"/>
              </w:rPr>
            </w:pPr>
            <w:permStart w:id="1611753474" w:edGrp="everyone" w:colFirst="1" w:colLast="1"/>
            <w:permEnd w:id="1738239412"/>
            <w:r w:rsidRPr="002C3228">
              <w:rPr>
                <w:rFonts w:ascii="Arial" w:hAnsi="Arial" w:cs="Arial"/>
                <w:b/>
                <w:sz w:val="22"/>
              </w:rPr>
              <w:t>Bank</w:t>
            </w:r>
          </w:p>
        </w:tc>
        <w:tc>
          <w:tcPr>
            <w:tcW w:w="4889" w:type="dxa"/>
            <w:tcBorders>
              <w:bottom w:val="single" w:sz="4" w:space="0" w:color="auto"/>
            </w:tcBorders>
            <w:shd w:val="pct5" w:color="auto" w:fill="FFFFFF"/>
          </w:tcPr>
          <w:p w14:paraId="5DB320C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1611753474"/>
      <w:tr w:rsidR="00084C2C" w:rsidRPr="002C3228" w14:paraId="4BBFABFB" w14:textId="77777777" w:rsidTr="00C776DD">
        <w:trPr>
          <w:gridBefore w:val="1"/>
          <w:gridAfter w:val="1"/>
          <w:wBefore w:w="38" w:type="dxa"/>
          <w:wAfter w:w="72" w:type="dxa"/>
          <w:trHeight w:hRule="exact" w:val="360"/>
        </w:trPr>
        <w:tc>
          <w:tcPr>
            <w:tcW w:w="4323" w:type="dxa"/>
            <w:gridSpan w:val="3"/>
            <w:tcBorders>
              <w:bottom w:val="single" w:sz="4" w:space="0" w:color="auto"/>
            </w:tcBorders>
          </w:tcPr>
          <w:p w14:paraId="12612215" w14:textId="77777777" w:rsidR="00084C2C" w:rsidRPr="002C3228" w:rsidRDefault="00084C2C" w:rsidP="00C776DD">
            <w:pPr>
              <w:rPr>
                <w:rFonts w:ascii="Arial" w:hAnsi="Arial" w:cs="Arial"/>
                <w:b/>
                <w:sz w:val="22"/>
              </w:rPr>
            </w:pPr>
          </w:p>
        </w:tc>
        <w:tc>
          <w:tcPr>
            <w:tcW w:w="4889" w:type="dxa"/>
            <w:tcBorders>
              <w:bottom w:val="single" w:sz="4" w:space="0" w:color="auto"/>
            </w:tcBorders>
          </w:tcPr>
          <w:p w14:paraId="33652EC3" w14:textId="77777777" w:rsidR="00084C2C" w:rsidRPr="002C3228" w:rsidRDefault="00084C2C" w:rsidP="00C776DD">
            <w:pPr>
              <w:rPr>
                <w:rFonts w:ascii="Arial" w:hAnsi="Arial" w:cs="Arial"/>
                <w:b/>
                <w:sz w:val="24"/>
              </w:rPr>
            </w:pPr>
          </w:p>
        </w:tc>
      </w:tr>
      <w:tr w:rsidR="00084C2C" w:rsidRPr="002C3228" w14:paraId="2A6C8A65" w14:textId="77777777" w:rsidTr="00C776DD">
        <w:trPr>
          <w:gridBefore w:val="1"/>
          <w:gridAfter w:val="1"/>
          <w:wBefore w:w="38" w:type="dxa"/>
          <w:wAfter w:w="72" w:type="dxa"/>
          <w:trHeight w:hRule="exact" w:val="1194"/>
        </w:trPr>
        <w:tc>
          <w:tcPr>
            <w:tcW w:w="4323" w:type="dxa"/>
            <w:gridSpan w:val="3"/>
            <w:tcBorders>
              <w:right w:val="single" w:sz="4" w:space="0" w:color="auto"/>
            </w:tcBorders>
            <w:shd w:val="clear" w:color="auto" w:fill="D9D9D9"/>
            <w:vAlign w:val="center"/>
          </w:tcPr>
          <w:p w14:paraId="13359E6B" w14:textId="77777777" w:rsidR="00084C2C" w:rsidRPr="002C3228" w:rsidRDefault="00084C2C" w:rsidP="00C776DD">
            <w:pPr>
              <w:spacing w:before="60"/>
              <w:rPr>
                <w:rFonts w:ascii="Arial" w:hAnsi="Arial" w:cs="Arial"/>
                <w:b/>
                <w:sz w:val="22"/>
              </w:rPr>
            </w:pPr>
            <w:r w:rsidRPr="002C3228">
              <w:rPr>
                <w:rFonts w:ascii="Arial" w:hAnsi="Arial" w:cs="Arial"/>
                <w:b/>
                <w:sz w:val="22"/>
              </w:rPr>
              <w:t>Pachtpreisangebot</w:t>
            </w:r>
          </w:p>
          <w:p w14:paraId="0B0B275F"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(bitte konkrete Pachtsumme eintragen)     </w:t>
            </w:r>
          </w:p>
        </w:tc>
        <w:tc>
          <w:tcPr>
            <w:tcW w:w="4889" w:type="dxa"/>
            <w:tcBorders>
              <w:top w:val="single" w:sz="4" w:space="0" w:color="auto"/>
              <w:left w:val="single" w:sz="4" w:space="0" w:color="auto"/>
              <w:bottom w:val="nil"/>
              <w:right w:val="single" w:sz="4" w:space="0" w:color="auto"/>
            </w:tcBorders>
            <w:shd w:val="pct5" w:color="auto" w:fill="FFFFF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7"/>
              <w:gridCol w:w="2367"/>
            </w:tblGrid>
            <w:tr w:rsidR="00084C2C" w:rsidRPr="002C3228" w14:paraId="188E6CED" w14:textId="77777777" w:rsidTr="00C776DD">
              <w:tc>
                <w:tcPr>
                  <w:tcW w:w="2367" w:type="dxa"/>
                  <w:shd w:val="clear" w:color="auto" w:fill="auto"/>
                </w:tcPr>
                <w:p w14:paraId="45F21957" w14:textId="77777777" w:rsidR="00084C2C" w:rsidRPr="002C3228" w:rsidRDefault="00084C2C" w:rsidP="00C776DD">
                  <w:pPr>
                    <w:spacing w:before="60"/>
                    <w:rPr>
                      <w:rFonts w:ascii="Arial" w:hAnsi="Arial" w:cs="Arial"/>
                      <w:b/>
                      <w:sz w:val="22"/>
                      <w:szCs w:val="22"/>
                    </w:rPr>
                  </w:pPr>
                  <w:r w:rsidRPr="002C3228">
                    <w:rPr>
                      <w:rFonts w:ascii="Arial" w:hAnsi="Arial" w:cs="Arial"/>
                      <w:b/>
                      <w:sz w:val="22"/>
                      <w:szCs w:val="22"/>
                    </w:rPr>
                    <w:t>Netto-Pachtpreis</w:t>
                  </w:r>
                </w:p>
              </w:tc>
              <w:tc>
                <w:tcPr>
                  <w:tcW w:w="2367" w:type="dxa"/>
                  <w:shd w:val="clear" w:color="auto" w:fill="auto"/>
                </w:tcPr>
                <w:p w14:paraId="73C2F06D"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1569735713" w:edGrp="everyone"/>
                  <w:r w:rsidRPr="002C3228">
                    <w:rPr>
                      <w:rFonts w:ascii="Arial" w:hAnsi="Arial" w:cs="Arial"/>
                      <w:b/>
                      <w:sz w:val="22"/>
                    </w:rPr>
                    <w:t xml:space="preserve">                           </w:t>
                  </w:r>
                  <w:permEnd w:id="1569735713"/>
                </w:p>
              </w:tc>
            </w:tr>
            <w:tr w:rsidR="00084C2C" w:rsidRPr="002C3228" w14:paraId="34C3672D" w14:textId="77777777" w:rsidTr="00C776DD">
              <w:tc>
                <w:tcPr>
                  <w:tcW w:w="2367" w:type="dxa"/>
                  <w:shd w:val="clear" w:color="auto" w:fill="auto"/>
                </w:tcPr>
                <w:p w14:paraId="2AF58628" w14:textId="77777777" w:rsidR="00084C2C" w:rsidRPr="002C3228" w:rsidRDefault="00084C2C" w:rsidP="00C776DD">
                  <w:pPr>
                    <w:spacing w:before="60"/>
                    <w:rPr>
                      <w:rFonts w:ascii="Arial" w:hAnsi="Arial" w:cs="Arial"/>
                      <w:b/>
                      <w:sz w:val="16"/>
                      <w:szCs w:val="16"/>
                    </w:rPr>
                  </w:pPr>
                  <w:r w:rsidRPr="002C3228">
                    <w:rPr>
                      <w:rFonts w:ascii="Arial" w:hAnsi="Arial" w:cs="Arial"/>
                      <w:b/>
                      <w:sz w:val="16"/>
                      <w:szCs w:val="16"/>
                    </w:rPr>
                    <w:t>zuzügl</w:t>
                  </w:r>
                  <w:r>
                    <w:rPr>
                      <w:rFonts w:ascii="Arial" w:hAnsi="Arial" w:cs="Arial"/>
                      <w:b/>
                      <w:sz w:val="16"/>
                      <w:szCs w:val="16"/>
                    </w:rPr>
                    <w:t>ich</w:t>
                  </w:r>
                  <w:r w:rsidRPr="002C3228">
                    <w:rPr>
                      <w:rFonts w:ascii="Arial" w:hAnsi="Arial" w:cs="Arial"/>
                      <w:b/>
                      <w:sz w:val="16"/>
                      <w:szCs w:val="16"/>
                    </w:rPr>
                    <w:t xml:space="preserve"> 7 % Umsatzsteuer</w:t>
                  </w:r>
                </w:p>
              </w:tc>
              <w:tc>
                <w:tcPr>
                  <w:tcW w:w="2367" w:type="dxa"/>
                  <w:shd w:val="clear" w:color="auto" w:fill="auto"/>
                </w:tcPr>
                <w:p w14:paraId="28288001"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386081290" w:edGrp="everyone"/>
                  <w:r w:rsidRPr="002C3228">
                    <w:rPr>
                      <w:rFonts w:ascii="Arial" w:hAnsi="Arial" w:cs="Arial"/>
                      <w:b/>
                      <w:sz w:val="22"/>
                    </w:rPr>
                    <w:t xml:space="preserve">                           </w:t>
                  </w:r>
                  <w:permEnd w:id="386081290"/>
                </w:p>
              </w:tc>
            </w:tr>
            <w:tr w:rsidR="00084C2C" w:rsidRPr="002C3228" w14:paraId="6772B8E4" w14:textId="77777777" w:rsidTr="00C776DD">
              <w:tc>
                <w:tcPr>
                  <w:tcW w:w="2367" w:type="dxa"/>
                  <w:shd w:val="clear" w:color="auto" w:fill="auto"/>
                </w:tcPr>
                <w:p w14:paraId="475A07C2" w14:textId="77777777" w:rsidR="00084C2C" w:rsidRPr="002C3228" w:rsidRDefault="00084C2C" w:rsidP="00C776DD">
                  <w:pPr>
                    <w:spacing w:before="60"/>
                    <w:rPr>
                      <w:rFonts w:ascii="Arial" w:hAnsi="Arial" w:cs="Arial"/>
                      <w:b/>
                      <w:sz w:val="22"/>
                      <w:szCs w:val="22"/>
                    </w:rPr>
                  </w:pPr>
                  <w:r w:rsidRPr="002C3228">
                    <w:rPr>
                      <w:rFonts w:ascii="Arial" w:hAnsi="Arial" w:cs="Arial"/>
                      <w:b/>
                      <w:sz w:val="22"/>
                      <w:szCs w:val="22"/>
                    </w:rPr>
                    <w:t>Brutto-Pachtpreis</w:t>
                  </w:r>
                </w:p>
              </w:tc>
              <w:tc>
                <w:tcPr>
                  <w:tcW w:w="2367" w:type="dxa"/>
                  <w:shd w:val="clear" w:color="auto" w:fill="auto"/>
                </w:tcPr>
                <w:p w14:paraId="63E87238"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1749945496" w:edGrp="everyone"/>
                  <w:r w:rsidRPr="002C3228">
                    <w:rPr>
                      <w:rFonts w:ascii="Arial" w:hAnsi="Arial" w:cs="Arial"/>
                      <w:b/>
                      <w:sz w:val="22"/>
                    </w:rPr>
                    <w:t xml:space="preserve">                           </w:t>
                  </w:r>
                  <w:permEnd w:id="1749945496"/>
                </w:p>
              </w:tc>
            </w:tr>
          </w:tbl>
          <w:p w14:paraId="372BE7E8" w14:textId="77777777" w:rsidR="00084C2C" w:rsidRPr="002C3228" w:rsidRDefault="00084C2C" w:rsidP="00C776DD">
            <w:pPr>
              <w:spacing w:before="60"/>
              <w:rPr>
                <w:rFonts w:ascii="Arial" w:hAnsi="Arial" w:cs="Arial"/>
                <w:b/>
                <w:sz w:val="22"/>
              </w:rPr>
            </w:pPr>
          </w:p>
        </w:tc>
      </w:tr>
      <w:tr w:rsidR="00084C2C" w:rsidRPr="002C3228" w14:paraId="0216215C" w14:textId="77777777" w:rsidTr="00C776DD">
        <w:trPr>
          <w:gridBefore w:val="1"/>
          <w:gridAfter w:val="1"/>
          <w:wBefore w:w="38" w:type="dxa"/>
          <w:wAfter w:w="72" w:type="dxa"/>
          <w:trHeight w:hRule="exact" w:val="1080"/>
        </w:trPr>
        <w:tc>
          <w:tcPr>
            <w:tcW w:w="9212" w:type="dxa"/>
            <w:gridSpan w:val="4"/>
          </w:tcPr>
          <w:p w14:paraId="210619BD" w14:textId="77777777" w:rsidR="00084C2C" w:rsidRPr="002C3228" w:rsidRDefault="00084C2C" w:rsidP="00C776DD">
            <w:pPr>
              <w:spacing w:before="120"/>
              <w:jc w:val="both"/>
              <w:rPr>
                <w:rFonts w:ascii="Arial" w:hAnsi="Arial" w:cs="Arial"/>
                <w:b/>
                <w:sz w:val="22"/>
              </w:rPr>
            </w:pPr>
            <w:r w:rsidRPr="002C3228">
              <w:rPr>
                <w:rFonts w:ascii="Arial" w:hAnsi="Arial" w:cs="Arial"/>
                <w:b/>
                <w:sz w:val="22"/>
              </w:rPr>
              <w:t>Um der Verpachtungskommission im Rahmen der Vergaberichtlinien eine sachgerechte Entscheidung zu erleichtern, bitten wir zusätzlich um folgende Angaben:</w:t>
            </w:r>
          </w:p>
        </w:tc>
      </w:tr>
      <w:tr w:rsidR="00084C2C" w:rsidRPr="002C3228" w14:paraId="142935D2" w14:textId="77777777" w:rsidTr="00C776DD">
        <w:trPr>
          <w:gridBefore w:val="1"/>
          <w:gridAfter w:val="1"/>
          <w:wBefore w:w="38" w:type="dxa"/>
          <w:wAfter w:w="72" w:type="dxa"/>
          <w:cantSplit/>
          <w:trHeight w:val="1100"/>
        </w:trPr>
        <w:tc>
          <w:tcPr>
            <w:tcW w:w="3189" w:type="dxa"/>
            <w:tcBorders>
              <w:bottom w:val="nil"/>
            </w:tcBorders>
            <w:shd w:val="clear" w:color="auto" w:fill="D9D9D9"/>
          </w:tcPr>
          <w:p w14:paraId="260A74A8" w14:textId="77777777" w:rsidR="00084C2C" w:rsidRPr="002C3228" w:rsidRDefault="00084C2C" w:rsidP="00C776DD">
            <w:pPr>
              <w:pStyle w:val="berschrift3"/>
              <w:spacing w:before="480"/>
              <w:rPr>
                <w:rFonts w:cs="Arial"/>
              </w:rPr>
            </w:pPr>
            <w:r w:rsidRPr="002C3228">
              <w:rPr>
                <w:rFonts w:cs="Arial"/>
              </w:rPr>
              <w:t>Anzahl der Vereinsmitglieder</w:t>
            </w:r>
          </w:p>
        </w:tc>
        <w:tc>
          <w:tcPr>
            <w:tcW w:w="6023" w:type="dxa"/>
            <w:gridSpan w:val="3"/>
            <w:tcBorders>
              <w:bottom w:val="single" w:sz="4" w:space="0" w:color="auto"/>
            </w:tcBorders>
            <w:shd w:val="pct5" w:color="auto" w:fill="FFFFFF"/>
          </w:tcPr>
          <w:p w14:paraId="7A2A0747" w14:textId="77777777" w:rsidR="00084C2C" w:rsidRPr="002C3228" w:rsidRDefault="00084C2C" w:rsidP="00C776DD">
            <w:pPr>
              <w:spacing w:before="60"/>
              <w:rPr>
                <w:rFonts w:ascii="Arial" w:hAnsi="Arial" w:cs="Arial"/>
                <w:sz w:val="24"/>
              </w:rPr>
            </w:pPr>
            <w:permStart w:id="1091515273" w:edGrp="everyone"/>
            <w:r w:rsidRPr="002C3228">
              <w:rPr>
                <w:rFonts w:ascii="Arial" w:hAnsi="Arial" w:cs="Arial"/>
                <w:sz w:val="24"/>
              </w:rPr>
              <w:t xml:space="preserve">                                                                                      </w:t>
            </w:r>
          </w:p>
          <w:p w14:paraId="3966331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0C3D759" w14:textId="77777777" w:rsidR="00084C2C" w:rsidRPr="002C3228" w:rsidRDefault="00084C2C" w:rsidP="00C776DD">
            <w:pPr>
              <w:spacing w:before="60"/>
              <w:rPr>
                <w:rFonts w:ascii="Arial" w:hAnsi="Arial" w:cs="Arial"/>
                <w:b/>
                <w:sz w:val="24"/>
              </w:rPr>
            </w:pPr>
            <w:r w:rsidRPr="002C3228">
              <w:rPr>
                <w:rFonts w:ascii="Arial" w:hAnsi="Arial" w:cs="Arial"/>
                <w:sz w:val="24"/>
              </w:rPr>
              <w:t xml:space="preserve">                                                                                        </w:t>
            </w:r>
            <w:permEnd w:id="1091515273"/>
          </w:p>
        </w:tc>
      </w:tr>
      <w:tr w:rsidR="00084C2C" w:rsidRPr="002C3228" w14:paraId="5704C9AC" w14:textId="77777777" w:rsidTr="00C776DD">
        <w:trPr>
          <w:gridBefore w:val="1"/>
          <w:gridAfter w:val="1"/>
          <w:wBefore w:w="38" w:type="dxa"/>
          <w:wAfter w:w="72" w:type="dxa"/>
          <w:trHeight w:hRule="exact" w:val="360"/>
        </w:trPr>
        <w:tc>
          <w:tcPr>
            <w:tcW w:w="3189" w:type="dxa"/>
            <w:tcBorders>
              <w:bottom w:val="nil"/>
            </w:tcBorders>
          </w:tcPr>
          <w:p w14:paraId="0C026D85" w14:textId="77777777" w:rsidR="00084C2C" w:rsidRPr="002C3228" w:rsidRDefault="00084C2C" w:rsidP="00C776DD">
            <w:pPr>
              <w:rPr>
                <w:rFonts w:ascii="Arial" w:hAnsi="Arial" w:cs="Arial"/>
                <w:b/>
                <w:sz w:val="22"/>
              </w:rPr>
            </w:pPr>
          </w:p>
        </w:tc>
        <w:tc>
          <w:tcPr>
            <w:tcW w:w="6023" w:type="dxa"/>
            <w:gridSpan w:val="3"/>
            <w:tcBorders>
              <w:bottom w:val="nil"/>
            </w:tcBorders>
          </w:tcPr>
          <w:p w14:paraId="54302B95" w14:textId="77777777" w:rsidR="00084C2C" w:rsidRPr="002C3228" w:rsidRDefault="00084C2C" w:rsidP="00C776DD">
            <w:pPr>
              <w:spacing w:before="60"/>
              <w:rPr>
                <w:rFonts w:ascii="Arial" w:hAnsi="Arial" w:cs="Arial"/>
                <w:b/>
                <w:sz w:val="24"/>
              </w:rPr>
            </w:pPr>
            <w:r w:rsidRPr="002C3228">
              <w:rPr>
                <w:rFonts w:ascii="Arial" w:hAnsi="Arial" w:cs="Arial"/>
                <w:b/>
                <w:sz w:val="24"/>
              </w:rPr>
              <w:t xml:space="preserve">                                                                                                                                                                                                        </w:t>
            </w:r>
          </w:p>
        </w:tc>
      </w:tr>
      <w:tr w:rsidR="00084C2C" w:rsidRPr="002C3228" w14:paraId="4C84A480" w14:textId="77777777" w:rsidTr="00C776DD">
        <w:trPr>
          <w:gridBefore w:val="1"/>
          <w:gridAfter w:val="1"/>
          <w:wBefore w:w="38" w:type="dxa"/>
          <w:wAfter w:w="72" w:type="dxa"/>
        </w:trPr>
        <w:tc>
          <w:tcPr>
            <w:tcW w:w="3189" w:type="dxa"/>
            <w:shd w:val="clear" w:color="auto" w:fill="D9D9D9"/>
          </w:tcPr>
          <w:p w14:paraId="6DB99D74" w14:textId="77777777" w:rsidR="00084C2C" w:rsidRPr="002C3228" w:rsidRDefault="00084C2C" w:rsidP="00C776DD">
            <w:pPr>
              <w:pStyle w:val="Textkrper2"/>
              <w:rPr>
                <w:rFonts w:cs="Arial"/>
              </w:rPr>
            </w:pPr>
            <w:r w:rsidRPr="002C3228">
              <w:rPr>
                <w:rFonts w:cs="Arial"/>
              </w:rPr>
              <w:t>eigene oder gepachtete Fischereirechte</w:t>
            </w:r>
          </w:p>
          <w:p w14:paraId="04DA6068" w14:textId="77777777" w:rsidR="00084C2C" w:rsidRPr="002C3228" w:rsidRDefault="00084C2C" w:rsidP="00C776DD">
            <w:pPr>
              <w:spacing w:before="360"/>
              <w:rPr>
                <w:rFonts w:ascii="Arial" w:hAnsi="Arial" w:cs="Arial"/>
                <w:b/>
                <w:sz w:val="22"/>
              </w:rPr>
            </w:pPr>
          </w:p>
        </w:tc>
        <w:tc>
          <w:tcPr>
            <w:tcW w:w="6023" w:type="dxa"/>
            <w:gridSpan w:val="3"/>
            <w:shd w:val="pct5" w:color="auto" w:fill="FFFFFF"/>
          </w:tcPr>
          <w:p w14:paraId="48B13399" w14:textId="77777777" w:rsidR="00084C2C" w:rsidRPr="002C3228" w:rsidRDefault="00084C2C" w:rsidP="00C776DD">
            <w:pPr>
              <w:shd w:val="pct5" w:color="auto" w:fill="FFFFFF"/>
              <w:spacing w:before="60"/>
              <w:rPr>
                <w:rFonts w:ascii="Arial" w:hAnsi="Arial" w:cs="Arial"/>
                <w:sz w:val="24"/>
              </w:rPr>
            </w:pPr>
            <w:permStart w:id="291770242" w:edGrp="everyone"/>
            <w:r w:rsidRPr="002C3228">
              <w:rPr>
                <w:rFonts w:ascii="Arial" w:hAnsi="Arial" w:cs="Arial"/>
                <w:sz w:val="24"/>
              </w:rPr>
              <w:t xml:space="preserve">                                                                                      </w:t>
            </w:r>
          </w:p>
          <w:p w14:paraId="511548CD" w14:textId="77777777" w:rsidR="00084C2C" w:rsidRPr="002C3228" w:rsidRDefault="00084C2C" w:rsidP="00C776DD">
            <w:pPr>
              <w:shd w:val="pct5" w:color="auto" w:fill="FFFFFF"/>
              <w:spacing w:before="60"/>
              <w:rPr>
                <w:rFonts w:ascii="Arial" w:hAnsi="Arial" w:cs="Arial"/>
                <w:sz w:val="24"/>
              </w:rPr>
            </w:pPr>
            <w:r w:rsidRPr="002C3228">
              <w:rPr>
                <w:rFonts w:ascii="Arial" w:hAnsi="Arial" w:cs="Arial"/>
                <w:sz w:val="24"/>
              </w:rPr>
              <w:t xml:space="preserve">                                                                                      </w:t>
            </w:r>
          </w:p>
          <w:p w14:paraId="3896C09B" w14:textId="77777777" w:rsidR="00084C2C" w:rsidRPr="002C3228" w:rsidRDefault="00084C2C" w:rsidP="00C776DD">
            <w:pPr>
              <w:shd w:val="pct5" w:color="auto" w:fill="FFFFFF"/>
              <w:spacing w:before="60"/>
              <w:rPr>
                <w:rFonts w:ascii="Arial" w:hAnsi="Arial" w:cs="Arial"/>
                <w:sz w:val="24"/>
              </w:rPr>
            </w:pPr>
            <w:r w:rsidRPr="002C3228">
              <w:rPr>
                <w:rFonts w:ascii="Arial" w:hAnsi="Arial" w:cs="Arial"/>
                <w:sz w:val="24"/>
              </w:rPr>
              <w:t xml:space="preserve">                                                                                      </w:t>
            </w:r>
          </w:p>
          <w:p w14:paraId="0A67D5E0" w14:textId="77777777" w:rsidR="00084C2C" w:rsidRPr="002C3228" w:rsidRDefault="00084C2C" w:rsidP="00C776DD">
            <w:pPr>
              <w:shd w:val="pct5" w:color="auto" w:fill="FFFFFF"/>
              <w:spacing w:before="60"/>
              <w:rPr>
                <w:rFonts w:ascii="Arial" w:hAnsi="Arial" w:cs="Arial"/>
                <w:b/>
                <w:sz w:val="24"/>
              </w:rPr>
            </w:pPr>
            <w:r w:rsidRPr="002C3228">
              <w:rPr>
                <w:rFonts w:ascii="Arial" w:hAnsi="Arial" w:cs="Arial"/>
                <w:sz w:val="24"/>
              </w:rPr>
              <w:t xml:space="preserve">                                                                                        </w:t>
            </w:r>
            <w:permEnd w:id="291770242"/>
          </w:p>
        </w:tc>
      </w:tr>
      <w:tr w:rsidR="00084C2C" w:rsidRPr="002C3228" w14:paraId="2654D7C2"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17A7B033" w14:textId="77777777" w:rsidR="00084C2C" w:rsidRPr="002C3228" w:rsidRDefault="00084C2C" w:rsidP="00C776DD">
            <w:pPr>
              <w:spacing w:before="60"/>
              <w:rPr>
                <w:rFonts w:ascii="Arial" w:hAnsi="Arial" w:cs="Arial"/>
                <w:b/>
                <w:sz w:val="24"/>
              </w:rPr>
            </w:pPr>
            <w:permStart w:id="1893362664" w:edGrp="everyone" w:colFirst="1" w:colLast="1"/>
            <w:r w:rsidRPr="002C3228">
              <w:rPr>
                <w:rFonts w:ascii="Arial" w:hAnsi="Arial" w:cs="Arial"/>
                <w:b/>
                <w:sz w:val="24"/>
              </w:rPr>
              <w:lastRenderedPageBreak/>
              <w:t>ausgebildete Fischereiaufseher und Gewässerwarte (ja/nein – ggf. Anzahl)</w:t>
            </w:r>
          </w:p>
          <w:p w14:paraId="171F4502"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25A72536"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184B470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1AF0E38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6162DE00"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1FE5E5AD" w14:textId="77777777" w:rsidR="00084C2C" w:rsidRPr="002C3228" w:rsidRDefault="00084C2C" w:rsidP="00C776DD">
            <w:pPr>
              <w:spacing w:before="60"/>
              <w:rPr>
                <w:rFonts w:ascii="Arial" w:hAnsi="Arial" w:cs="Arial"/>
                <w:b/>
                <w:sz w:val="24"/>
              </w:rPr>
            </w:pPr>
            <w:permStart w:id="1675571078" w:edGrp="everyone" w:colFirst="1" w:colLast="1"/>
            <w:permEnd w:id="1893362664"/>
            <w:r w:rsidRPr="002C3228">
              <w:rPr>
                <w:rFonts w:ascii="Arial" w:hAnsi="Arial" w:cs="Arial"/>
                <w:b/>
                <w:sz w:val="24"/>
              </w:rPr>
              <w:t xml:space="preserve">Jugendgruppe (ja/nein – ggf. Anzahl Jugendliche) </w:t>
            </w:r>
          </w:p>
          <w:p w14:paraId="51A8DA2A"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55C65F90"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64CFD2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2982226"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489B888E" w14:textId="77777777" w:rsidTr="00C776DD">
        <w:tblPrEx>
          <w:tblCellMar>
            <w:left w:w="108" w:type="dxa"/>
            <w:right w:w="108" w:type="dxa"/>
          </w:tblCellMar>
          <w:tblLook w:val="04A0" w:firstRow="1" w:lastRow="0" w:firstColumn="1" w:lastColumn="0" w:noHBand="0" w:noVBand="1"/>
        </w:tblPrEx>
        <w:trPr>
          <w:trHeight w:val="1587"/>
        </w:trPr>
        <w:tc>
          <w:tcPr>
            <w:tcW w:w="3936" w:type="dxa"/>
            <w:gridSpan w:val="3"/>
            <w:shd w:val="clear" w:color="auto" w:fill="auto"/>
          </w:tcPr>
          <w:p w14:paraId="28EB89CE" w14:textId="77777777" w:rsidR="00084C2C" w:rsidRPr="002C3228" w:rsidRDefault="00084C2C" w:rsidP="00C776DD">
            <w:pPr>
              <w:spacing w:before="60"/>
              <w:rPr>
                <w:rFonts w:ascii="Arial" w:hAnsi="Arial" w:cs="Arial"/>
                <w:b/>
                <w:sz w:val="24"/>
              </w:rPr>
            </w:pPr>
            <w:permStart w:id="1532894662" w:edGrp="everyone" w:colFirst="1" w:colLast="1"/>
            <w:permEnd w:id="1675571078"/>
            <w:r w:rsidRPr="002C3228">
              <w:rPr>
                <w:rFonts w:ascii="Arial" w:hAnsi="Arial" w:cs="Arial"/>
                <w:b/>
                <w:sz w:val="24"/>
              </w:rPr>
              <w:t xml:space="preserve">Teilnahme an AHP, </w:t>
            </w:r>
            <w:proofErr w:type="spellStart"/>
            <w:r w:rsidRPr="002C3228">
              <w:rPr>
                <w:rFonts w:ascii="Arial" w:hAnsi="Arial" w:cs="Arial"/>
                <w:b/>
                <w:sz w:val="24"/>
              </w:rPr>
              <w:t>Kormoranvergrämung</w:t>
            </w:r>
            <w:proofErr w:type="spellEnd"/>
            <w:r w:rsidRPr="002C3228">
              <w:rPr>
                <w:rFonts w:ascii="Arial" w:hAnsi="Arial" w:cs="Arial"/>
                <w:b/>
                <w:sz w:val="24"/>
              </w:rPr>
              <w:t xml:space="preserve">  u.a. </w:t>
            </w:r>
          </w:p>
          <w:p w14:paraId="6F127B93"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331BAB2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7815DEB"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8FCD20B"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612C96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9C4A93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72F6DACF" w14:textId="77777777" w:rsidTr="00C776DD">
        <w:tblPrEx>
          <w:tblCellMar>
            <w:left w:w="108" w:type="dxa"/>
            <w:right w:w="108" w:type="dxa"/>
          </w:tblCellMar>
          <w:tblLook w:val="04A0" w:firstRow="1" w:lastRow="0" w:firstColumn="1" w:lastColumn="0" w:noHBand="0" w:noVBand="1"/>
        </w:tblPrEx>
        <w:trPr>
          <w:trHeight w:val="3401"/>
        </w:trPr>
        <w:tc>
          <w:tcPr>
            <w:tcW w:w="3936" w:type="dxa"/>
            <w:gridSpan w:val="3"/>
            <w:tcBorders>
              <w:bottom w:val="single" w:sz="4" w:space="0" w:color="auto"/>
            </w:tcBorders>
            <w:shd w:val="clear" w:color="auto" w:fill="auto"/>
          </w:tcPr>
          <w:p w14:paraId="11D27B91" w14:textId="77777777" w:rsidR="00084C2C" w:rsidRPr="002C3228" w:rsidRDefault="00084C2C" w:rsidP="00C776DD">
            <w:pPr>
              <w:spacing w:before="60"/>
              <w:rPr>
                <w:rFonts w:ascii="Arial" w:hAnsi="Arial" w:cs="Arial"/>
                <w:b/>
                <w:sz w:val="24"/>
              </w:rPr>
            </w:pPr>
            <w:permStart w:id="434592924" w:edGrp="everyone" w:colFirst="1" w:colLast="1"/>
            <w:permEnd w:id="1532894662"/>
            <w:r w:rsidRPr="002C3228">
              <w:rPr>
                <w:rFonts w:ascii="Arial" w:hAnsi="Arial" w:cs="Arial"/>
                <w:b/>
                <w:sz w:val="24"/>
              </w:rPr>
              <w:t>geplante Bewirtschaftung und Anzahl benötigter Erlaubnisscheine</w:t>
            </w:r>
          </w:p>
          <w:p w14:paraId="52DB2432" w14:textId="77777777" w:rsidR="00084C2C" w:rsidRPr="002C3228" w:rsidRDefault="00084C2C" w:rsidP="00C776DD">
            <w:pPr>
              <w:spacing w:before="60"/>
              <w:rPr>
                <w:rFonts w:ascii="Arial" w:hAnsi="Arial" w:cs="Arial"/>
                <w:b/>
                <w:sz w:val="24"/>
              </w:rPr>
            </w:pPr>
          </w:p>
        </w:tc>
        <w:tc>
          <w:tcPr>
            <w:tcW w:w="5386" w:type="dxa"/>
            <w:gridSpan w:val="3"/>
            <w:tcBorders>
              <w:bottom w:val="single" w:sz="4" w:space="0" w:color="auto"/>
            </w:tcBorders>
            <w:shd w:val="clear" w:color="auto" w:fill="auto"/>
          </w:tcPr>
          <w:p w14:paraId="3C0866AF"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9581D3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465B86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D60E13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8AD275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5CA1F9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62A196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81C62F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40CCD6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A30F36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434592924"/>
      <w:tr w:rsidR="00084C2C" w:rsidRPr="002C3228" w14:paraId="28D81BFB" w14:textId="77777777" w:rsidTr="00C776DD">
        <w:tblPrEx>
          <w:tblCellMar>
            <w:left w:w="108" w:type="dxa"/>
            <w:right w:w="108" w:type="dxa"/>
          </w:tblCellMar>
          <w:tblLook w:val="04A0" w:firstRow="1" w:lastRow="0" w:firstColumn="1" w:lastColumn="0" w:noHBand="0" w:noVBand="1"/>
        </w:tblPrEx>
        <w:trPr>
          <w:trHeight w:val="401"/>
        </w:trPr>
        <w:tc>
          <w:tcPr>
            <w:tcW w:w="9322" w:type="dxa"/>
            <w:gridSpan w:val="6"/>
            <w:tcBorders>
              <w:bottom w:val="nil"/>
            </w:tcBorders>
            <w:shd w:val="clear" w:color="auto" w:fill="auto"/>
          </w:tcPr>
          <w:p w14:paraId="033524F9" w14:textId="77777777" w:rsidR="00084C2C" w:rsidRPr="002C3228" w:rsidRDefault="00084C2C" w:rsidP="00C776DD">
            <w:pPr>
              <w:spacing w:before="60"/>
              <w:rPr>
                <w:rFonts w:ascii="Arial" w:hAnsi="Arial" w:cs="Arial"/>
                <w:b/>
                <w:sz w:val="24"/>
              </w:rPr>
            </w:pPr>
            <w:r w:rsidRPr="002C3228">
              <w:rPr>
                <w:rFonts w:ascii="Arial" w:hAnsi="Arial" w:cs="Arial"/>
                <w:b/>
                <w:sz w:val="24"/>
              </w:rPr>
              <w:t xml:space="preserve">Gründe für die </w:t>
            </w:r>
            <w:proofErr w:type="spellStart"/>
            <w:r w:rsidRPr="002C3228">
              <w:rPr>
                <w:rFonts w:ascii="Arial" w:hAnsi="Arial" w:cs="Arial"/>
                <w:b/>
                <w:sz w:val="24"/>
              </w:rPr>
              <w:t>Anpachtung</w:t>
            </w:r>
            <w:proofErr w:type="spellEnd"/>
            <w:r w:rsidRPr="002C3228">
              <w:rPr>
                <w:rFonts w:ascii="Arial" w:hAnsi="Arial" w:cs="Arial"/>
                <w:b/>
                <w:sz w:val="24"/>
              </w:rPr>
              <w:t xml:space="preserve"> (gerne auch auf einem separaten Beiblatt):</w:t>
            </w:r>
          </w:p>
        </w:tc>
      </w:tr>
      <w:tr w:rsidR="00084C2C" w:rsidRPr="002C3228" w14:paraId="70510095" w14:textId="77777777" w:rsidTr="00C776DD">
        <w:tblPrEx>
          <w:tblCellMar>
            <w:left w:w="108" w:type="dxa"/>
            <w:right w:w="108" w:type="dxa"/>
          </w:tblCellMar>
          <w:tblLook w:val="04A0" w:firstRow="1" w:lastRow="0" w:firstColumn="1" w:lastColumn="0" w:noHBand="0" w:noVBand="1"/>
        </w:tblPrEx>
        <w:trPr>
          <w:trHeight w:val="3707"/>
        </w:trPr>
        <w:tc>
          <w:tcPr>
            <w:tcW w:w="9322" w:type="dxa"/>
            <w:gridSpan w:val="6"/>
            <w:tcBorders>
              <w:top w:val="nil"/>
              <w:bottom w:val="single" w:sz="4" w:space="0" w:color="auto"/>
            </w:tcBorders>
            <w:shd w:val="clear" w:color="auto" w:fill="auto"/>
          </w:tcPr>
          <w:p w14:paraId="05B63685" w14:textId="77777777" w:rsidR="00084C2C" w:rsidRPr="002C3228" w:rsidRDefault="00084C2C" w:rsidP="00C776DD">
            <w:pPr>
              <w:spacing w:before="60"/>
              <w:rPr>
                <w:rFonts w:ascii="Arial" w:hAnsi="Arial" w:cs="Arial"/>
                <w:sz w:val="24"/>
              </w:rPr>
            </w:pPr>
            <w:permStart w:id="1445033693" w:edGrp="everyone"/>
            <w:r w:rsidRPr="002C3228">
              <w:rPr>
                <w:rFonts w:ascii="Arial" w:hAnsi="Arial" w:cs="Arial"/>
                <w:sz w:val="24"/>
              </w:rPr>
              <w:t xml:space="preserve">                                                                                                                                       </w:t>
            </w:r>
          </w:p>
          <w:p w14:paraId="3A5637A0"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18A0CE8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C1F6C2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C85EC7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8CD5D4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9807B02"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0FBCC1F"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6D2BDA5"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DC22A7F"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CE535E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ermEnd w:id="1445033693"/>
          </w:p>
        </w:tc>
      </w:tr>
    </w:tbl>
    <w:p w14:paraId="6E903A07" w14:textId="77777777" w:rsidR="00084C2C" w:rsidRDefault="00084C2C">
      <w:pPr>
        <w:rPr>
          <w:rFonts w:ascii="Arial" w:hAnsi="Arial" w:cs="Arial"/>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ayout w:type="fixed"/>
        <w:tblLook w:val="04A0" w:firstRow="1" w:lastRow="0" w:firstColumn="1" w:lastColumn="0" w:noHBand="0" w:noVBand="1"/>
      </w:tblPr>
      <w:tblGrid>
        <w:gridCol w:w="9322"/>
      </w:tblGrid>
      <w:tr w:rsidR="00084C2C" w:rsidRPr="002C3228" w14:paraId="15495511" w14:textId="77777777" w:rsidTr="00404913">
        <w:trPr>
          <w:trHeight w:val="510"/>
        </w:trPr>
        <w:tc>
          <w:tcPr>
            <w:tcW w:w="9322" w:type="dxa"/>
            <w:shd w:val="clear" w:color="auto" w:fill="D9D9D9" w:themeFill="background1" w:themeFillShade="D9"/>
            <w:vAlign w:val="center"/>
          </w:tcPr>
          <w:p w14:paraId="2E0F1FF2" w14:textId="77777777" w:rsidR="00084C2C" w:rsidRPr="002C3228" w:rsidRDefault="00084C2C" w:rsidP="00404913">
            <w:pPr>
              <w:jc w:val="center"/>
              <w:rPr>
                <w:rFonts w:ascii="Arial" w:hAnsi="Arial" w:cs="Arial"/>
                <w:b/>
                <w:sz w:val="22"/>
                <w:szCs w:val="22"/>
              </w:rPr>
            </w:pPr>
            <w:r w:rsidRPr="002C3228">
              <w:rPr>
                <w:rFonts w:ascii="Arial" w:hAnsi="Arial" w:cs="Arial"/>
                <w:b/>
                <w:sz w:val="22"/>
                <w:szCs w:val="22"/>
              </w:rPr>
              <w:t>Fügen Sie bitte dem Pachtgesuch die Ablichtung Ihres gültigen Fischereischeines bei.</w:t>
            </w:r>
          </w:p>
        </w:tc>
      </w:tr>
    </w:tbl>
    <w:p w14:paraId="395131F6" w14:textId="77777777" w:rsidR="00084C2C" w:rsidRPr="002C3228" w:rsidRDefault="00084C2C" w:rsidP="00CE2A6C">
      <w:pPr>
        <w:spacing w:before="120"/>
        <w:rPr>
          <w:rFonts w:ascii="Arial" w:hAnsi="Arial" w:cs="Arial"/>
          <w:sz w:val="24"/>
        </w:rPr>
      </w:pPr>
      <w:r w:rsidRPr="002C3228">
        <w:rPr>
          <w:rFonts w:ascii="Arial" w:hAnsi="Arial" w:cs="Arial"/>
          <w:sz w:val="24"/>
        </w:rPr>
        <w:t>Ich versichere, dass alle Angaben vollständig und richtig sind.</w:t>
      </w:r>
    </w:p>
    <w:tbl>
      <w:tblPr>
        <w:tblW w:w="0" w:type="auto"/>
        <w:tblLook w:val="04A0" w:firstRow="1" w:lastRow="0" w:firstColumn="1" w:lastColumn="0" w:noHBand="0" w:noVBand="1"/>
      </w:tblPr>
      <w:tblGrid>
        <w:gridCol w:w="4152"/>
        <w:gridCol w:w="835"/>
        <w:gridCol w:w="4083"/>
      </w:tblGrid>
      <w:tr w:rsidR="00084C2C" w:rsidRPr="002C3228" w14:paraId="1B357E47" w14:textId="77777777" w:rsidTr="00484727">
        <w:trPr>
          <w:trHeight w:val="834"/>
        </w:trPr>
        <w:tc>
          <w:tcPr>
            <w:tcW w:w="4152" w:type="dxa"/>
            <w:shd w:val="clear" w:color="auto" w:fill="auto"/>
          </w:tcPr>
          <w:p w14:paraId="7AF67A76" w14:textId="77777777" w:rsidR="00084C2C" w:rsidRPr="002C3228" w:rsidRDefault="00084C2C" w:rsidP="004C7FC9">
            <w:pPr>
              <w:spacing w:before="60"/>
              <w:ind w:left="-113"/>
              <w:rPr>
                <w:rFonts w:ascii="Arial" w:hAnsi="Arial" w:cs="Arial"/>
                <w:sz w:val="16"/>
                <w:szCs w:val="16"/>
              </w:rPr>
            </w:pPr>
            <w:r w:rsidRPr="002C3228">
              <w:rPr>
                <w:rFonts w:ascii="Arial" w:hAnsi="Arial" w:cs="Arial"/>
                <w:sz w:val="16"/>
                <w:szCs w:val="16"/>
              </w:rPr>
              <w:t xml:space="preserve">Die „Allgemeinen Informationen zur </w:t>
            </w:r>
            <w:proofErr w:type="spellStart"/>
            <w:r w:rsidRPr="002C3228">
              <w:rPr>
                <w:rFonts w:ascii="Arial" w:hAnsi="Arial" w:cs="Arial"/>
                <w:sz w:val="16"/>
                <w:szCs w:val="16"/>
              </w:rPr>
              <w:t>Anpachtung</w:t>
            </w:r>
            <w:proofErr w:type="spellEnd"/>
            <w:r w:rsidRPr="002C3228">
              <w:rPr>
                <w:rFonts w:ascii="Arial" w:hAnsi="Arial" w:cs="Arial"/>
                <w:sz w:val="16"/>
                <w:szCs w:val="16"/>
              </w:rPr>
              <w:t xml:space="preserve"> eines Fischereirechtes“ und die „Information zur Verarbeitung personenbezogener Daten“ habe ich gelesen und erkläre mich damit einverstanden.  </w:t>
            </w:r>
          </w:p>
        </w:tc>
        <w:tc>
          <w:tcPr>
            <w:tcW w:w="835" w:type="dxa"/>
            <w:shd w:val="clear" w:color="auto" w:fill="auto"/>
          </w:tcPr>
          <w:p w14:paraId="5CC507BD" w14:textId="77777777" w:rsidR="00084C2C" w:rsidRPr="002C3228" w:rsidRDefault="00084C2C" w:rsidP="00404913">
            <w:pPr>
              <w:rPr>
                <w:rFonts w:ascii="Arial" w:hAnsi="Arial" w:cs="Arial"/>
                <w:sz w:val="24"/>
              </w:rPr>
            </w:pPr>
          </w:p>
        </w:tc>
        <w:tc>
          <w:tcPr>
            <w:tcW w:w="4083" w:type="dxa"/>
            <w:tcBorders>
              <w:bottom w:val="single" w:sz="4" w:space="0" w:color="auto"/>
            </w:tcBorders>
            <w:shd w:val="clear" w:color="auto" w:fill="auto"/>
            <w:vAlign w:val="bottom"/>
          </w:tcPr>
          <w:p w14:paraId="0DC6B5B4" w14:textId="77777777" w:rsidR="00084C2C" w:rsidRPr="002C3228" w:rsidRDefault="00084C2C" w:rsidP="00404913">
            <w:pPr>
              <w:rPr>
                <w:rFonts w:ascii="Arial" w:hAnsi="Arial" w:cs="Arial"/>
                <w:sz w:val="24"/>
              </w:rPr>
            </w:pPr>
            <w:permStart w:id="2082959400" w:edGrp="everyone"/>
            <w:r w:rsidRPr="002C3228">
              <w:rPr>
                <w:rFonts w:ascii="Arial" w:hAnsi="Arial" w:cs="Arial"/>
                <w:sz w:val="24"/>
              </w:rPr>
              <w:t xml:space="preserve">                                                            </w:t>
            </w:r>
            <w:permEnd w:id="2082959400"/>
          </w:p>
        </w:tc>
      </w:tr>
      <w:tr w:rsidR="00084C2C" w:rsidRPr="002C3228" w14:paraId="44E0F00A" w14:textId="77777777" w:rsidTr="00484727">
        <w:trPr>
          <w:trHeight w:val="241"/>
        </w:trPr>
        <w:tc>
          <w:tcPr>
            <w:tcW w:w="4152" w:type="dxa"/>
            <w:shd w:val="clear" w:color="auto" w:fill="auto"/>
          </w:tcPr>
          <w:p w14:paraId="6E3A32FF" w14:textId="77777777" w:rsidR="00084C2C" w:rsidRPr="002C3228" w:rsidRDefault="00084C2C" w:rsidP="00404913">
            <w:pPr>
              <w:rPr>
                <w:rFonts w:ascii="Arial" w:hAnsi="Arial" w:cs="Arial"/>
                <w:sz w:val="24"/>
              </w:rPr>
            </w:pPr>
          </w:p>
        </w:tc>
        <w:tc>
          <w:tcPr>
            <w:tcW w:w="835" w:type="dxa"/>
            <w:shd w:val="clear" w:color="auto" w:fill="auto"/>
          </w:tcPr>
          <w:p w14:paraId="49C34C3C" w14:textId="77777777" w:rsidR="00084C2C" w:rsidRPr="002C3228" w:rsidRDefault="00084C2C" w:rsidP="00404913">
            <w:pPr>
              <w:rPr>
                <w:rFonts w:ascii="Arial" w:hAnsi="Arial" w:cs="Arial"/>
                <w:sz w:val="24"/>
              </w:rPr>
            </w:pPr>
          </w:p>
        </w:tc>
        <w:tc>
          <w:tcPr>
            <w:tcW w:w="4083" w:type="dxa"/>
            <w:tcBorders>
              <w:top w:val="single" w:sz="4" w:space="0" w:color="auto"/>
            </w:tcBorders>
            <w:shd w:val="clear" w:color="auto" w:fill="auto"/>
          </w:tcPr>
          <w:p w14:paraId="64506D57" w14:textId="77777777" w:rsidR="00084C2C" w:rsidRPr="002C3228" w:rsidRDefault="00084C2C" w:rsidP="00404913">
            <w:pPr>
              <w:rPr>
                <w:rFonts w:ascii="Arial" w:hAnsi="Arial" w:cs="Arial"/>
                <w:sz w:val="24"/>
              </w:rPr>
            </w:pPr>
            <w:r w:rsidRPr="002C3228">
              <w:rPr>
                <w:rFonts w:ascii="Arial" w:hAnsi="Arial" w:cs="Arial"/>
                <w:sz w:val="24"/>
              </w:rPr>
              <w:t>Name, Vorname</w:t>
            </w:r>
          </w:p>
          <w:p w14:paraId="7C7F90BF" w14:textId="77777777" w:rsidR="00084C2C" w:rsidRPr="002C3228" w:rsidRDefault="00084C2C" w:rsidP="00404913">
            <w:pPr>
              <w:rPr>
                <w:rFonts w:ascii="Arial" w:hAnsi="Arial" w:cs="Arial"/>
                <w:sz w:val="24"/>
              </w:rPr>
            </w:pPr>
            <w:r w:rsidRPr="002C3228">
              <w:rPr>
                <w:rFonts w:ascii="Arial" w:hAnsi="Arial" w:cs="Arial"/>
                <w:sz w:val="24"/>
              </w:rPr>
              <w:t>(bei Vereinen 1.Vorsitzender)</w:t>
            </w:r>
          </w:p>
        </w:tc>
      </w:tr>
      <w:tr w:rsidR="00084C2C" w:rsidRPr="002C3228" w14:paraId="6DCF0664" w14:textId="77777777" w:rsidTr="00484727">
        <w:trPr>
          <w:trHeight w:val="864"/>
        </w:trPr>
        <w:tc>
          <w:tcPr>
            <w:tcW w:w="4152" w:type="dxa"/>
            <w:tcBorders>
              <w:bottom w:val="single" w:sz="4" w:space="0" w:color="auto"/>
            </w:tcBorders>
            <w:shd w:val="clear" w:color="auto" w:fill="auto"/>
            <w:vAlign w:val="bottom"/>
          </w:tcPr>
          <w:p w14:paraId="046584D5" w14:textId="77777777" w:rsidR="00084C2C" w:rsidRPr="002C3228" w:rsidRDefault="00084C2C" w:rsidP="00404913">
            <w:pPr>
              <w:rPr>
                <w:rFonts w:ascii="Arial" w:hAnsi="Arial" w:cs="Arial"/>
                <w:sz w:val="24"/>
              </w:rPr>
            </w:pPr>
            <w:permStart w:id="1200499836" w:edGrp="everyone"/>
            <w:r w:rsidRPr="002C3228">
              <w:rPr>
                <w:rFonts w:ascii="Arial" w:hAnsi="Arial" w:cs="Arial"/>
                <w:sz w:val="24"/>
              </w:rPr>
              <w:t xml:space="preserve">                                                             </w:t>
            </w:r>
            <w:permEnd w:id="1200499836"/>
          </w:p>
        </w:tc>
        <w:tc>
          <w:tcPr>
            <w:tcW w:w="835" w:type="dxa"/>
            <w:shd w:val="clear" w:color="auto" w:fill="auto"/>
          </w:tcPr>
          <w:p w14:paraId="45A580A6" w14:textId="77777777" w:rsidR="00084C2C" w:rsidRPr="002C3228" w:rsidRDefault="00084C2C" w:rsidP="00404913">
            <w:pPr>
              <w:rPr>
                <w:rFonts w:ascii="Arial" w:hAnsi="Arial" w:cs="Arial"/>
                <w:sz w:val="24"/>
              </w:rPr>
            </w:pPr>
          </w:p>
        </w:tc>
        <w:tc>
          <w:tcPr>
            <w:tcW w:w="4083" w:type="dxa"/>
            <w:tcBorders>
              <w:bottom w:val="single" w:sz="4" w:space="0" w:color="auto"/>
            </w:tcBorders>
            <w:shd w:val="clear" w:color="auto" w:fill="auto"/>
          </w:tcPr>
          <w:p w14:paraId="79452CA7" w14:textId="77777777" w:rsidR="00084C2C" w:rsidRPr="002C3228" w:rsidRDefault="00084C2C" w:rsidP="00404913">
            <w:pPr>
              <w:rPr>
                <w:rFonts w:ascii="Arial" w:hAnsi="Arial" w:cs="Arial"/>
                <w:sz w:val="24"/>
              </w:rPr>
            </w:pPr>
          </w:p>
        </w:tc>
      </w:tr>
      <w:tr w:rsidR="00084C2C" w:rsidRPr="002C3228" w14:paraId="7043F465" w14:textId="77777777" w:rsidTr="00484727">
        <w:tc>
          <w:tcPr>
            <w:tcW w:w="4152" w:type="dxa"/>
            <w:tcBorders>
              <w:top w:val="single" w:sz="4" w:space="0" w:color="auto"/>
            </w:tcBorders>
            <w:shd w:val="clear" w:color="auto" w:fill="auto"/>
          </w:tcPr>
          <w:p w14:paraId="3A3510C1" w14:textId="77777777" w:rsidR="00084C2C" w:rsidRPr="002C3228" w:rsidRDefault="00084C2C" w:rsidP="00404913">
            <w:pPr>
              <w:rPr>
                <w:rFonts w:ascii="Arial" w:hAnsi="Arial" w:cs="Arial"/>
                <w:sz w:val="24"/>
              </w:rPr>
            </w:pPr>
            <w:r w:rsidRPr="002C3228">
              <w:rPr>
                <w:rFonts w:ascii="Arial" w:hAnsi="Arial" w:cs="Arial"/>
                <w:sz w:val="24"/>
              </w:rPr>
              <w:t>Ort, Datum</w:t>
            </w:r>
          </w:p>
        </w:tc>
        <w:tc>
          <w:tcPr>
            <w:tcW w:w="835" w:type="dxa"/>
            <w:shd w:val="clear" w:color="auto" w:fill="auto"/>
          </w:tcPr>
          <w:p w14:paraId="20D0A1A5" w14:textId="77777777" w:rsidR="00084C2C" w:rsidRPr="002C3228" w:rsidRDefault="00084C2C" w:rsidP="00404913">
            <w:pPr>
              <w:rPr>
                <w:rFonts w:ascii="Arial" w:hAnsi="Arial" w:cs="Arial"/>
                <w:sz w:val="24"/>
              </w:rPr>
            </w:pPr>
          </w:p>
        </w:tc>
        <w:tc>
          <w:tcPr>
            <w:tcW w:w="4083" w:type="dxa"/>
            <w:tcBorders>
              <w:top w:val="single" w:sz="4" w:space="0" w:color="auto"/>
            </w:tcBorders>
            <w:shd w:val="clear" w:color="auto" w:fill="auto"/>
          </w:tcPr>
          <w:p w14:paraId="7ED5EF22" w14:textId="77777777" w:rsidR="00084C2C" w:rsidRPr="002C3228" w:rsidRDefault="00084C2C" w:rsidP="00404913">
            <w:pPr>
              <w:rPr>
                <w:rFonts w:ascii="Arial" w:hAnsi="Arial" w:cs="Arial"/>
                <w:sz w:val="24"/>
              </w:rPr>
            </w:pPr>
            <w:r w:rsidRPr="002C3228">
              <w:rPr>
                <w:rFonts w:ascii="Arial" w:hAnsi="Arial" w:cs="Arial"/>
                <w:sz w:val="24"/>
              </w:rPr>
              <w:t>Unterschrift</w:t>
            </w:r>
          </w:p>
        </w:tc>
      </w:tr>
    </w:tbl>
    <w:p w14:paraId="7A03A912" w14:textId="77777777" w:rsidR="00084C2C" w:rsidRPr="00541EDC" w:rsidRDefault="00084C2C" w:rsidP="00484727">
      <w:pPr>
        <w:rPr>
          <w:rFonts w:ascii="Arial" w:hAnsi="Arial" w:cs="Arial"/>
          <w:b/>
          <w:sz w:val="24"/>
          <w:szCs w:val="24"/>
        </w:rPr>
      </w:pPr>
      <w:r w:rsidRPr="00541EDC">
        <w:rPr>
          <w:rFonts w:ascii="Arial" w:hAnsi="Arial"/>
          <w:b/>
          <w:color w:val="000000" w:themeColor="text1"/>
          <w:sz w:val="24"/>
          <w:szCs w:val="24"/>
        </w:rPr>
        <w:lastRenderedPageBreak/>
        <w:t>V</w:t>
      </w:r>
      <w:r w:rsidRPr="00541EDC">
        <w:rPr>
          <w:rFonts w:ascii="Arial" w:hAnsi="Arial"/>
          <w:b/>
          <w:bCs/>
          <w:color w:val="000000" w:themeColor="text1"/>
          <w:sz w:val="24"/>
          <w:szCs w:val="24"/>
        </w:rPr>
        <w:t>ertretungsberechtigte Vorstandsmitglied</w:t>
      </w:r>
      <w:r>
        <w:rPr>
          <w:rFonts w:ascii="Arial" w:hAnsi="Arial"/>
          <w:b/>
          <w:bCs/>
          <w:color w:val="000000" w:themeColor="text1"/>
          <w:sz w:val="24"/>
          <w:szCs w:val="24"/>
        </w:rPr>
        <w:t>er</w:t>
      </w:r>
    </w:p>
    <w:p w14:paraId="797A0468" w14:textId="77777777" w:rsidR="00084C2C" w:rsidRDefault="00084C2C" w:rsidP="00484727">
      <w:pPr>
        <w:rPr>
          <w:rFonts w:ascii="Arial" w:hAnsi="Arial" w:cs="Arial"/>
          <w:sz w:val="24"/>
          <w:szCs w:val="24"/>
        </w:rPr>
      </w:pPr>
    </w:p>
    <w:p w14:paraId="59080723" w14:textId="77777777" w:rsidR="00084C2C" w:rsidRPr="00484727" w:rsidRDefault="00084C2C" w:rsidP="00484727">
      <w:pPr>
        <w:rPr>
          <w:rFonts w:ascii="Arial" w:hAnsi="Arial" w:cs="Arial"/>
          <w:sz w:val="24"/>
          <w:szCs w:val="24"/>
        </w:rPr>
      </w:pPr>
      <w:r w:rsidRPr="00484727">
        <w:rPr>
          <w:rFonts w:ascii="Arial" w:hAnsi="Arial" w:cs="Arial"/>
          <w:sz w:val="24"/>
          <w:szCs w:val="24"/>
        </w:rPr>
        <w:t>Seit dem Jahr 2021 verwenden wir einen neuen, mit der Immobilien Freistaat Bayern ausgearbeiteten Musterpachtvertrag.</w:t>
      </w:r>
      <w:r w:rsidRPr="00484727">
        <w:t xml:space="preserve"> </w:t>
      </w:r>
      <w:r w:rsidRPr="00484727">
        <w:rPr>
          <w:rFonts w:ascii="Arial" w:hAnsi="Arial" w:cs="Arial"/>
          <w:sz w:val="24"/>
          <w:szCs w:val="24"/>
        </w:rPr>
        <w:t>Die Musterpachtverträge wurden an die privatrechtlich abgeschlossenen Fischereipachtverträge angepasst</w:t>
      </w:r>
      <w:r>
        <w:rPr>
          <w:rFonts w:ascii="Arial" w:hAnsi="Arial" w:cs="Arial"/>
          <w:sz w:val="24"/>
          <w:szCs w:val="24"/>
        </w:rPr>
        <w:t xml:space="preserve">. Bitte beachten Sie daher nachstehend den </w:t>
      </w:r>
      <w:r w:rsidRPr="00484727">
        <w:rPr>
          <w:rFonts w:ascii="Arial" w:hAnsi="Arial" w:cs="Arial"/>
          <w:sz w:val="24"/>
          <w:szCs w:val="24"/>
        </w:rPr>
        <w:t>§ 8</w:t>
      </w:r>
      <w:r>
        <w:rPr>
          <w:rFonts w:ascii="Arial" w:hAnsi="Arial" w:cs="Arial"/>
          <w:sz w:val="24"/>
          <w:szCs w:val="24"/>
        </w:rPr>
        <w:t xml:space="preserve"> des </w:t>
      </w:r>
      <w:r w:rsidRPr="00484727">
        <w:rPr>
          <w:rFonts w:ascii="Arial" w:hAnsi="Arial" w:cs="Arial"/>
          <w:sz w:val="24"/>
          <w:szCs w:val="24"/>
        </w:rPr>
        <w:t>Musterpachtvertrag</w:t>
      </w:r>
      <w:r>
        <w:rPr>
          <w:rFonts w:ascii="Arial" w:hAnsi="Arial" w:cs="Arial"/>
          <w:sz w:val="24"/>
          <w:szCs w:val="24"/>
        </w:rPr>
        <w:t>s</w:t>
      </w:r>
      <w:r w:rsidRPr="00484727">
        <w:rPr>
          <w:rFonts w:ascii="Arial" w:hAnsi="Arial" w:cs="Arial"/>
          <w:sz w:val="24"/>
          <w:szCs w:val="24"/>
        </w:rPr>
        <w:t>.</w:t>
      </w:r>
    </w:p>
    <w:p w14:paraId="24069F36" w14:textId="77777777" w:rsidR="00084C2C" w:rsidRDefault="00084C2C" w:rsidP="00484727">
      <w:pPr>
        <w:tabs>
          <w:tab w:val="left" w:pos="1080"/>
        </w:tabs>
        <w:jc w:val="center"/>
        <w:rPr>
          <w:rFonts w:ascii="Arial" w:hAnsi="Arial"/>
          <w:b/>
          <w:bCs/>
          <w:color w:val="000000" w:themeColor="text1"/>
          <w:sz w:val="24"/>
          <w:szCs w:val="24"/>
        </w:rPr>
      </w:pPr>
    </w:p>
    <w:p w14:paraId="2D1697C3" w14:textId="77777777" w:rsidR="00084C2C" w:rsidRDefault="00084C2C" w:rsidP="00484727">
      <w:pPr>
        <w:tabs>
          <w:tab w:val="left" w:pos="1080"/>
        </w:tabs>
        <w:jc w:val="center"/>
        <w:rPr>
          <w:rFonts w:ascii="Arial" w:hAnsi="Arial"/>
          <w:b/>
          <w:bCs/>
          <w:color w:val="000000" w:themeColor="text1"/>
          <w:sz w:val="24"/>
          <w:szCs w:val="24"/>
        </w:rPr>
      </w:pPr>
    </w:p>
    <w:p w14:paraId="56C8CFB5" w14:textId="77777777" w:rsidR="00084C2C" w:rsidRDefault="00084C2C" w:rsidP="00484727">
      <w:pPr>
        <w:tabs>
          <w:tab w:val="left" w:pos="1080"/>
        </w:tabs>
        <w:jc w:val="center"/>
        <w:rPr>
          <w:rFonts w:ascii="Arial" w:hAnsi="Arial"/>
          <w:b/>
          <w:bCs/>
          <w:color w:val="000000" w:themeColor="text1"/>
          <w:sz w:val="24"/>
          <w:szCs w:val="24"/>
        </w:rPr>
      </w:pPr>
    </w:p>
    <w:p w14:paraId="70D5319C" w14:textId="77777777" w:rsidR="00084C2C" w:rsidRPr="00541EDC" w:rsidRDefault="00084C2C" w:rsidP="00484727">
      <w:pPr>
        <w:tabs>
          <w:tab w:val="left" w:pos="1080"/>
        </w:tabs>
        <w:jc w:val="center"/>
        <w:rPr>
          <w:rFonts w:ascii="Arial" w:hAnsi="Arial"/>
          <w:b/>
          <w:bCs/>
          <w:color w:val="000000" w:themeColor="text1"/>
          <w:sz w:val="22"/>
          <w:szCs w:val="22"/>
        </w:rPr>
      </w:pPr>
      <w:r w:rsidRPr="00541EDC">
        <w:rPr>
          <w:rFonts w:ascii="Arial" w:hAnsi="Arial"/>
          <w:b/>
          <w:bCs/>
          <w:color w:val="000000" w:themeColor="text1"/>
          <w:sz w:val="22"/>
          <w:szCs w:val="22"/>
        </w:rPr>
        <w:t>§  8  Ausübungsberechtigung und Jahresbericht</w:t>
      </w:r>
    </w:p>
    <w:p w14:paraId="3DDD2C3A" w14:textId="77777777" w:rsidR="00084C2C" w:rsidRPr="00541EDC" w:rsidRDefault="00084C2C" w:rsidP="00484727">
      <w:pPr>
        <w:tabs>
          <w:tab w:val="left" w:pos="1080"/>
        </w:tabs>
        <w:jc w:val="both"/>
        <w:rPr>
          <w:rFonts w:ascii="Arial" w:hAnsi="Arial"/>
          <w:bCs/>
          <w:color w:val="000000" w:themeColor="text1"/>
          <w:sz w:val="22"/>
          <w:szCs w:val="22"/>
        </w:rPr>
      </w:pPr>
    </w:p>
    <w:p w14:paraId="68F67EF7" w14:textId="77777777" w:rsidR="00084C2C" w:rsidRPr="00541EDC" w:rsidRDefault="00084C2C" w:rsidP="00484727">
      <w:pPr>
        <w:tabs>
          <w:tab w:val="left" w:pos="1080"/>
        </w:tabs>
        <w:jc w:val="both"/>
        <w:rPr>
          <w:rFonts w:ascii="Arial" w:hAnsi="Arial"/>
          <w:bCs/>
          <w:color w:val="000000" w:themeColor="text1"/>
          <w:sz w:val="22"/>
          <w:szCs w:val="22"/>
        </w:rPr>
      </w:pPr>
      <w:r w:rsidRPr="00541EDC">
        <w:rPr>
          <w:rFonts w:ascii="Arial" w:hAnsi="Arial"/>
          <w:b/>
          <w:bCs/>
          <w:color w:val="000000" w:themeColor="text1"/>
          <w:sz w:val="22"/>
          <w:szCs w:val="22"/>
        </w:rPr>
        <w:t>(1)</w:t>
      </w:r>
      <w:r w:rsidRPr="00541EDC">
        <w:rPr>
          <w:rFonts w:ascii="Arial" w:hAnsi="Arial"/>
          <w:bCs/>
          <w:color w:val="000000" w:themeColor="text1"/>
          <w:sz w:val="22"/>
          <w:szCs w:val="22"/>
        </w:rPr>
        <w:t xml:space="preserve"> Die Fischerei darf gemäß Artikel 22 Abs. 1 Satz 3 </w:t>
      </w:r>
      <w:proofErr w:type="spellStart"/>
      <w:r w:rsidRPr="00541EDC">
        <w:rPr>
          <w:rFonts w:ascii="Arial" w:hAnsi="Arial"/>
          <w:bCs/>
          <w:color w:val="000000" w:themeColor="text1"/>
          <w:sz w:val="22"/>
          <w:szCs w:val="22"/>
        </w:rPr>
        <w:t>BayFiG</w:t>
      </w:r>
      <w:proofErr w:type="spellEnd"/>
      <w:r w:rsidRPr="00541EDC">
        <w:rPr>
          <w:rFonts w:ascii="Arial" w:hAnsi="Arial"/>
          <w:bCs/>
          <w:color w:val="000000" w:themeColor="text1"/>
          <w:sz w:val="22"/>
          <w:szCs w:val="22"/>
        </w:rPr>
        <w:t xml:space="preserve"> ausgeübt werden durch</w:t>
      </w:r>
    </w:p>
    <w:p w14:paraId="5371B806" w14:textId="77777777" w:rsidR="00084C2C" w:rsidRPr="00541EDC" w:rsidRDefault="00084C2C" w:rsidP="00541EDC">
      <w:pPr>
        <w:tabs>
          <w:tab w:val="left" w:pos="426"/>
        </w:tabs>
        <w:ind w:left="420" w:hanging="420"/>
        <w:rPr>
          <w:rFonts w:ascii="Arial" w:hAnsi="Arial"/>
          <w:bCs/>
          <w:color w:val="000000" w:themeColor="text1"/>
          <w:sz w:val="22"/>
          <w:szCs w:val="22"/>
        </w:rPr>
      </w:pPr>
      <w:r w:rsidRPr="00541EDC">
        <w:rPr>
          <w:rFonts w:ascii="Arial" w:hAnsi="Arial"/>
          <w:bCs/>
          <w:color w:val="000000" w:themeColor="text1"/>
          <w:sz w:val="22"/>
          <w:szCs w:val="22"/>
        </w:rPr>
        <w:t>1.</w:t>
      </w:r>
      <w:r w:rsidRPr="00541EDC">
        <w:rPr>
          <w:rFonts w:ascii="Arial" w:hAnsi="Arial"/>
          <w:bCs/>
          <w:color w:val="000000" w:themeColor="text1"/>
          <w:sz w:val="22"/>
          <w:szCs w:val="22"/>
        </w:rPr>
        <w:tab/>
        <w:t xml:space="preserve">die im Rubrum benannten max. drei vertretungsberechtigten </w:t>
      </w:r>
      <w:r w:rsidRPr="00541EDC">
        <w:rPr>
          <w:rFonts w:ascii="Arial" w:hAnsi="Arial"/>
          <w:bCs/>
          <w:color w:val="000000" w:themeColor="text1"/>
          <w:sz w:val="22"/>
          <w:szCs w:val="22"/>
        </w:rPr>
        <w:tab/>
        <w:t>Vorstandsmitglieder</w:t>
      </w:r>
      <w:r>
        <w:rPr>
          <w:rFonts w:ascii="Arial" w:hAnsi="Arial"/>
          <w:bCs/>
          <w:color w:val="000000" w:themeColor="text1"/>
          <w:sz w:val="22"/>
          <w:szCs w:val="22"/>
        </w:rPr>
        <w:t xml:space="preserve"> </w:t>
      </w:r>
      <w:r w:rsidRPr="00541EDC">
        <w:rPr>
          <w:rFonts w:ascii="Arial" w:hAnsi="Arial"/>
          <w:bCs/>
          <w:color w:val="000000" w:themeColor="text1"/>
          <w:sz w:val="22"/>
          <w:szCs w:val="22"/>
        </w:rPr>
        <w:t xml:space="preserve">des Vereins oder Privatperson(en), </w:t>
      </w:r>
    </w:p>
    <w:p w14:paraId="4CADA668" w14:textId="77777777" w:rsidR="00084C2C" w:rsidRPr="00541EDC" w:rsidRDefault="00084C2C" w:rsidP="00484727">
      <w:pPr>
        <w:tabs>
          <w:tab w:val="left" w:pos="426"/>
          <w:tab w:val="left" w:pos="1080"/>
        </w:tabs>
        <w:jc w:val="both"/>
        <w:rPr>
          <w:rFonts w:ascii="Arial" w:hAnsi="Arial"/>
          <w:bCs/>
          <w:color w:val="000000" w:themeColor="text1"/>
          <w:sz w:val="22"/>
          <w:szCs w:val="22"/>
        </w:rPr>
      </w:pPr>
      <w:r w:rsidRPr="00541EDC">
        <w:rPr>
          <w:rFonts w:ascii="Arial" w:hAnsi="Arial"/>
          <w:bCs/>
          <w:color w:val="000000" w:themeColor="text1"/>
          <w:sz w:val="22"/>
          <w:szCs w:val="22"/>
        </w:rPr>
        <w:t>2.</w:t>
      </w:r>
      <w:r w:rsidRPr="00541EDC">
        <w:rPr>
          <w:rFonts w:ascii="Arial" w:hAnsi="Arial"/>
          <w:bCs/>
          <w:color w:val="000000" w:themeColor="text1"/>
          <w:sz w:val="22"/>
          <w:szCs w:val="22"/>
        </w:rPr>
        <w:tab/>
        <w:t>die Inhaber gültiger Erlaubnisscheine und</w:t>
      </w:r>
    </w:p>
    <w:p w14:paraId="3CD5B0A8" w14:textId="77777777" w:rsidR="00084C2C" w:rsidRPr="00541EDC" w:rsidRDefault="00084C2C" w:rsidP="00484727">
      <w:pPr>
        <w:tabs>
          <w:tab w:val="left" w:pos="426"/>
          <w:tab w:val="left" w:pos="1080"/>
        </w:tabs>
        <w:ind w:left="420" w:hanging="420"/>
        <w:jc w:val="both"/>
        <w:rPr>
          <w:rFonts w:ascii="Arial" w:hAnsi="Arial"/>
          <w:bCs/>
          <w:color w:val="000000" w:themeColor="text1"/>
          <w:sz w:val="22"/>
          <w:szCs w:val="22"/>
        </w:rPr>
      </w:pPr>
      <w:r w:rsidRPr="00541EDC">
        <w:rPr>
          <w:rFonts w:ascii="Arial" w:hAnsi="Arial"/>
          <w:bCs/>
          <w:color w:val="000000" w:themeColor="text1"/>
          <w:sz w:val="22"/>
          <w:szCs w:val="22"/>
        </w:rPr>
        <w:t xml:space="preserve">3. </w:t>
      </w:r>
      <w:r w:rsidRPr="00541EDC">
        <w:rPr>
          <w:rFonts w:ascii="Arial" w:hAnsi="Arial"/>
          <w:bCs/>
          <w:color w:val="000000" w:themeColor="text1"/>
          <w:sz w:val="22"/>
          <w:szCs w:val="22"/>
        </w:rPr>
        <w:tab/>
        <w:t>höchstens drei Personen in Begleitung mindestens eines Berechtigten im Sinn der Nr. 1.</w:t>
      </w:r>
    </w:p>
    <w:p w14:paraId="6CE704CE" w14:textId="77777777" w:rsidR="00084C2C" w:rsidRDefault="00084C2C" w:rsidP="00484727">
      <w:pPr>
        <w:tabs>
          <w:tab w:val="left" w:pos="1080"/>
        </w:tabs>
        <w:jc w:val="both"/>
        <w:rPr>
          <w:rFonts w:ascii="Arial" w:hAnsi="Arial"/>
          <w:bCs/>
          <w:color w:val="000000" w:themeColor="text1"/>
          <w:sz w:val="24"/>
          <w:szCs w:val="24"/>
        </w:rPr>
      </w:pPr>
    </w:p>
    <w:p w14:paraId="75B042A0" w14:textId="77777777" w:rsidR="00084C2C" w:rsidRPr="00484727" w:rsidRDefault="00084C2C" w:rsidP="00484727">
      <w:pPr>
        <w:tabs>
          <w:tab w:val="left" w:pos="1080"/>
        </w:tabs>
        <w:jc w:val="both"/>
        <w:rPr>
          <w:rFonts w:ascii="Arial" w:hAnsi="Arial"/>
          <w:bCs/>
          <w:color w:val="000000" w:themeColor="text1"/>
          <w:sz w:val="24"/>
          <w:szCs w:val="24"/>
        </w:rPr>
      </w:pPr>
    </w:p>
    <w:p w14:paraId="05F8F4A2" w14:textId="77777777" w:rsidR="00084C2C" w:rsidRPr="00484727" w:rsidRDefault="00084C2C" w:rsidP="00484727">
      <w:pPr>
        <w:tabs>
          <w:tab w:val="left" w:pos="1080"/>
        </w:tabs>
        <w:jc w:val="both"/>
        <w:rPr>
          <w:rStyle w:val="Funotenzeichen"/>
          <w:rFonts w:ascii="Arial" w:hAnsi="Arial"/>
          <w:color w:val="000000" w:themeColor="text1"/>
          <w:sz w:val="24"/>
          <w:szCs w:val="24"/>
        </w:rPr>
      </w:pPr>
    </w:p>
    <w:p w14:paraId="3ACD8BBF" w14:textId="77777777" w:rsidR="00084C2C" w:rsidRPr="00541EDC" w:rsidRDefault="00084C2C" w:rsidP="00541EDC">
      <w:pPr>
        <w:tabs>
          <w:tab w:val="left" w:pos="1080"/>
        </w:tabs>
        <w:rPr>
          <w:rFonts w:ascii="Arial" w:hAnsi="Arial" w:cs="Arial"/>
          <w:b/>
          <w:color w:val="000000" w:themeColor="text1"/>
          <w:sz w:val="24"/>
          <w:szCs w:val="24"/>
        </w:rPr>
      </w:pPr>
      <w:r w:rsidRPr="00541EDC">
        <w:rPr>
          <w:rFonts w:ascii="Arial" w:hAnsi="Arial"/>
          <w:b/>
          <w:color w:val="000000" w:themeColor="text1"/>
          <w:sz w:val="24"/>
          <w:szCs w:val="24"/>
        </w:rPr>
        <w:t>Bitte nennen Sie nachstehend die</w:t>
      </w:r>
      <w:r>
        <w:rPr>
          <w:rFonts w:ascii="Arial" w:hAnsi="Arial"/>
          <w:b/>
          <w:color w:val="000000" w:themeColor="text1"/>
          <w:sz w:val="24"/>
          <w:szCs w:val="24"/>
        </w:rPr>
        <w:t>,</w:t>
      </w:r>
      <w:r w:rsidRPr="00541EDC">
        <w:rPr>
          <w:rFonts w:ascii="Arial" w:hAnsi="Arial"/>
          <w:b/>
          <w:color w:val="000000" w:themeColor="text1"/>
          <w:sz w:val="24"/>
          <w:szCs w:val="24"/>
        </w:rPr>
        <w:t xml:space="preserve"> neben dem 1. Vorstand</w:t>
      </w:r>
      <w:r>
        <w:rPr>
          <w:rFonts w:ascii="Arial" w:hAnsi="Arial"/>
          <w:b/>
          <w:color w:val="000000" w:themeColor="text1"/>
          <w:sz w:val="24"/>
          <w:szCs w:val="24"/>
        </w:rPr>
        <w:t>,</w:t>
      </w:r>
      <w:r w:rsidRPr="00541EDC">
        <w:rPr>
          <w:rFonts w:ascii="Arial" w:hAnsi="Arial"/>
          <w:b/>
          <w:color w:val="000000" w:themeColor="text1"/>
          <w:sz w:val="24"/>
          <w:szCs w:val="24"/>
        </w:rPr>
        <w:t xml:space="preserve"> </w:t>
      </w:r>
      <w:proofErr w:type="spellStart"/>
      <w:r w:rsidRPr="00541EDC">
        <w:rPr>
          <w:rFonts w:ascii="Arial" w:hAnsi="Arial" w:cs="Arial"/>
          <w:b/>
          <w:color w:val="000000" w:themeColor="text1"/>
          <w:sz w:val="24"/>
          <w:szCs w:val="24"/>
        </w:rPr>
        <w:t>v</w:t>
      </w:r>
      <w:r w:rsidRPr="00541EDC">
        <w:rPr>
          <w:rFonts w:ascii="Arial" w:hAnsi="Arial" w:cs="Arial"/>
          <w:b/>
          <w:bCs/>
          <w:color w:val="000000" w:themeColor="text1"/>
          <w:sz w:val="24"/>
          <w:szCs w:val="24"/>
        </w:rPr>
        <w:t>ertretungsbe</w:t>
      </w:r>
      <w:r>
        <w:rPr>
          <w:rFonts w:ascii="Arial" w:hAnsi="Arial" w:cs="Arial"/>
          <w:b/>
          <w:bCs/>
          <w:color w:val="000000" w:themeColor="text1"/>
          <w:sz w:val="24"/>
          <w:szCs w:val="24"/>
        </w:rPr>
        <w:t>-</w:t>
      </w:r>
      <w:r w:rsidRPr="00541EDC">
        <w:rPr>
          <w:rFonts w:ascii="Arial" w:hAnsi="Arial" w:cs="Arial"/>
          <w:b/>
          <w:bCs/>
          <w:color w:val="000000" w:themeColor="text1"/>
          <w:sz w:val="24"/>
          <w:szCs w:val="24"/>
        </w:rPr>
        <w:t>rechtigten</w:t>
      </w:r>
      <w:proofErr w:type="spellEnd"/>
      <w:r w:rsidRPr="00541EDC">
        <w:rPr>
          <w:rFonts w:ascii="Arial" w:hAnsi="Arial" w:cs="Arial"/>
          <w:b/>
          <w:bCs/>
          <w:color w:val="000000" w:themeColor="text1"/>
          <w:sz w:val="24"/>
          <w:szCs w:val="24"/>
        </w:rPr>
        <w:t xml:space="preserve"> V</w:t>
      </w:r>
      <w:r>
        <w:rPr>
          <w:rFonts w:ascii="Arial" w:hAnsi="Arial" w:cs="Arial"/>
          <w:b/>
          <w:bCs/>
          <w:color w:val="000000" w:themeColor="text1"/>
          <w:sz w:val="24"/>
          <w:szCs w:val="24"/>
        </w:rPr>
        <w:t>orstands</w:t>
      </w:r>
      <w:r w:rsidRPr="00541EDC">
        <w:rPr>
          <w:rFonts w:ascii="Arial" w:hAnsi="Arial" w:cs="Arial"/>
          <w:b/>
          <w:bCs/>
          <w:color w:val="000000" w:themeColor="text1"/>
          <w:sz w:val="24"/>
          <w:szCs w:val="24"/>
        </w:rPr>
        <w:t>mitglieder und deren Funktion.</w:t>
      </w:r>
    </w:p>
    <w:p w14:paraId="7A76EE42" w14:textId="77777777" w:rsidR="00084C2C" w:rsidRPr="00541EDC" w:rsidRDefault="00084C2C" w:rsidP="00484727">
      <w:pPr>
        <w:tabs>
          <w:tab w:val="left" w:pos="1080"/>
        </w:tabs>
        <w:jc w:val="both"/>
        <w:rPr>
          <w:rFonts w:ascii="Arial" w:hAnsi="Arial" w:cs="Arial"/>
          <w:color w:val="000000" w:themeColor="text1"/>
          <w:sz w:val="24"/>
          <w:szCs w:val="24"/>
        </w:rPr>
      </w:pPr>
    </w:p>
    <w:tbl>
      <w:tblPr>
        <w:tblStyle w:val="Tabellenraster"/>
        <w:tblW w:w="9184" w:type="dxa"/>
        <w:tblInd w:w="-5" w:type="dxa"/>
        <w:tblLook w:val="04A0" w:firstRow="1" w:lastRow="0" w:firstColumn="1" w:lastColumn="0" w:noHBand="0" w:noVBand="1"/>
      </w:tblPr>
      <w:tblGrid>
        <w:gridCol w:w="4592"/>
        <w:gridCol w:w="4592"/>
      </w:tblGrid>
      <w:tr w:rsidR="00084C2C" w:rsidRPr="00541EDC" w14:paraId="459899A3" w14:textId="77777777" w:rsidTr="00541EDC">
        <w:tc>
          <w:tcPr>
            <w:tcW w:w="4592" w:type="dxa"/>
            <w:tcBorders>
              <w:top w:val="single" w:sz="4" w:space="0" w:color="auto"/>
              <w:left w:val="single" w:sz="4" w:space="0" w:color="auto"/>
              <w:bottom w:val="single" w:sz="4" w:space="0" w:color="auto"/>
              <w:right w:val="single" w:sz="4" w:space="0" w:color="auto"/>
            </w:tcBorders>
            <w:hideMark/>
          </w:tcPr>
          <w:p w14:paraId="3F9F4BF1" w14:textId="77777777" w:rsidR="00084C2C" w:rsidRPr="00541EDC" w:rsidRDefault="00084C2C" w:rsidP="00541EDC">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Funktion</w:t>
            </w:r>
          </w:p>
        </w:tc>
        <w:tc>
          <w:tcPr>
            <w:tcW w:w="4592" w:type="dxa"/>
            <w:tcBorders>
              <w:top w:val="single" w:sz="4" w:space="0" w:color="auto"/>
              <w:left w:val="single" w:sz="4" w:space="0" w:color="auto"/>
              <w:bottom w:val="single" w:sz="4" w:space="0" w:color="auto"/>
              <w:right w:val="single" w:sz="4" w:space="0" w:color="auto"/>
            </w:tcBorders>
            <w:hideMark/>
          </w:tcPr>
          <w:p w14:paraId="5D314107" w14:textId="77777777" w:rsidR="00084C2C" w:rsidRPr="00541EDC" w:rsidRDefault="00084C2C" w:rsidP="00484727">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Name</w:t>
            </w:r>
          </w:p>
        </w:tc>
      </w:tr>
      <w:tr w:rsidR="00084C2C" w:rsidRPr="00541EDC" w14:paraId="0E1B68BD" w14:textId="77777777" w:rsidTr="00541EDC">
        <w:tc>
          <w:tcPr>
            <w:tcW w:w="4592" w:type="dxa"/>
            <w:tcBorders>
              <w:top w:val="single" w:sz="4" w:space="0" w:color="auto"/>
              <w:left w:val="single" w:sz="4" w:space="0" w:color="auto"/>
              <w:bottom w:val="single" w:sz="4" w:space="0" w:color="auto"/>
              <w:right w:val="single" w:sz="4" w:space="0" w:color="auto"/>
            </w:tcBorders>
          </w:tcPr>
          <w:p w14:paraId="0A4AD1DE" w14:textId="77777777" w:rsidR="00084C2C" w:rsidRPr="00541EDC" w:rsidRDefault="00084C2C" w:rsidP="00484727">
            <w:pPr>
              <w:tabs>
                <w:tab w:val="left" w:pos="1080"/>
              </w:tabs>
              <w:jc w:val="both"/>
              <w:rPr>
                <w:rFonts w:ascii="Arial" w:hAnsi="Arial" w:cs="Arial"/>
                <w:color w:val="000000" w:themeColor="text1"/>
                <w:sz w:val="24"/>
                <w:szCs w:val="24"/>
              </w:rPr>
            </w:pPr>
            <w:permStart w:id="297298140" w:edGrp="everyone" w:colFirst="0" w:colLast="0"/>
            <w:permStart w:id="1104833671" w:edGrp="everyone" w:colFirst="1" w:colLast="1"/>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7361E858" w14:textId="77777777" w:rsidR="00084C2C" w:rsidRPr="00541EDC" w:rsidRDefault="00084C2C"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tr w:rsidR="00084C2C" w:rsidRPr="00541EDC" w14:paraId="75BAD494" w14:textId="77777777" w:rsidTr="00541EDC">
        <w:tc>
          <w:tcPr>
            <w:tcW w:w="4592" w:type="dxa"/>
            <w:tcBorders>
              <w:top w:val="single" w:sz="4" w:space="0" w:color="auto"/>
              <w:left w:val="single" w:sz="4" w:space="0" w:color="auto"/>
              <w:bottom w:val="single" w:sz="4" w:space="0" w:color="auto"/>
              <w:right w:val="single" w:sz="4" w:space="0" w:color="auto"/>
            </w:tcBorders>
          </w:tcPr>
          <w:p w14:paraId="4C8DDC5F" w14:textId="77777777" w:rsidR="00084C2C" w:rsidRPr="00541EDC" w:rsidRDefault="00084C2C" w:rsidP="00484727">
            <w:pPr>
              <w:tabs>
                <w:tab w:val="left" w:pos="1080"/>
              </w:tabs>
              <w:jc w:val="both"/>
              <w:rPr>
                <w:rFonts w:ascii="Arial" w:hAnsi="Arial" w:cs="Arial"/>
                <w:color w:val="000000" w:themeColor="text1"/>
                <w:sz w:val="24"/>
                <w:szCs w:val="24"/>
              </w:rPr>
            </w:pPr>
            <w:permStart w:id="1958351138" w:edGrp="everyone" w:colFirst="0" w:colLast="0"/>
            <w:permStart w:id="154026585" w:edGrp="everyone" w:colFirst="1" w:colLast="1"/>
            <w:permEnd w:id="297298140"/>
            <w:permEnd w:id="1104833671"/>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794C0DD0" w14:textId="77777777" w:rsidR="00084C2C" w:rsidRPr="00541EDC" w:rsidRDefault="00084C2C"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permEnd w:id="1958351138"/>
      <w:permEnd w:id="154026585"/>
    </w:tbl>
    <w:p w14:paraId="1B7A20E3" w14:textId="77777777" w:rsidR="00084C2C" w:rsidRPr="00484727" w:rsidRDefault="00084C2C" w:rsidP="00484727">
      <w:pPr>
        <w:tabs>
          <w:tab w:val="left" w:pos="1080"/>
        </w:tabs>
        <w:jc w:val="both"/>
        <w:rPr>
          <w:rFonts w:ascii="Arial" w:hAnsi="Arial"/>
          <w:bCs/>
          <w:color w:val="000000" w:themeColor="text1"/>
          <w:sz w:val="24"/>
          <w:szCs w:val="24"/>
        </w:rPr>
      </w:pPr>
    </w:p>
    <w:p w14:paraId="374C6654" w14:textId="77777777" w:rsidR="00084C2C" w:rsidRPr="00484727" w:rsidRDefault="00084C2C" w:rsidP="00484727">
      <w:pPr>
        <w:rPr>
          <w:rFonts w:ascii="Arial" w:hAnsi="Arial" w:cs="Arial"/>
          <w:sz w:val="24"/>
          <w:szCs w:val="24"/>
        </w:rPr>
      </w:pPr>
    </w:p>
    <w:p w14:paraId="08FE7165" w14:textId="77777777" w:rsidR="00084C2C" w:rsidRPr="00484727" w:rsidRDefault="00084C2C" w:rsidP="00484727">
      <w:pPr>
        <w:rPr>
          <w:rFonts w:ascii="Arial" w:hAnsi="Arial"/>
          <w:bCs/>
          <w:color w:val="000000" w:themeColor="text1"/>
          <w:sz w:val="24"/>
          <w:szCs w:val="24"/>
        </w:rPr>
      </w:pPr>
      <w:r w:rsidRPr="00484727">
        <w:rPr>
          <w:rFonts w:ascii="Arial" w:hAnsi="Arial" w:cs="Arial"/>
          <w:sz w:val="24"/>
          <w:szCs w:val="24"/>
        </w:rPr>
        <w:t xml:space="preserve">Im Fall eines Wechsels des Funktionsträgers sind neben der Eintragung ins Vereinsregister keine weiteren Schritte notwendig. Nur wenn eine Person mit einer anderen Funktion als </w:t>
      </w:r>
      <w:r w:rsidRPr="00484727">
        <w:rPr>
          <w:rFonts w:ascii="Arial" w:hAnsi="Arial"/>
          <w:color w:val="000000" w:themeColor="text1"/>
          <w:sz w:val="24"/>
          <w:szCs w:val="24"/>
        </w:rPr>
        <w:t>v</w:t>
      </w:r>
      <w:r w:rsidRPr="00484727">
        <w:rPr>
          <w:rFonts w:ascii="Arial" w:hAnsi="Arial"/>
          <w:bCs/>
          <w:color w:val="000000" w:themeColor="text1"/>
          <w:sz w:val="24"/>
          <w:szCs w:val="24"/>
        </w:rPr>
        <w:t>ertretungsberechtigte</w:t>
      </w:r>
      <w:r>
        <w:rPr>
          <w:rFonts w:ascii="Arial" w:hAnsi="Arial"/>
          <w:bCs/>
          <w:color w:val="000000" w:themeColor="text1"/>
          <w:sz w:val="24"/>
          <w:szCs w:val="24"/>
        </w:rPr>
        <w:t>s</w:t>
      </w:r>
      <w:r w:rsidRPr="00484727">
        <w:rPr>
          <w:rFonts w:ascii="Arial" w:hAnsi="Arial"/>
          <w:bCs/>
          <w:color w:val="000000" w:themeColor="text1"/>
          <w:sz w:val="24"/>
          <w:szCs w:val="24"/>
        </w:rPr>
        <w:t xml:space="preserve"> Vorstandsmitglied eingetragen wird, muss uns der Wechsel gemeldet werden.</w:t>
      </w:r>
    </w:p>
    <w:p w14:paraId="2450F11B" w14:textId="77777777" w:rsidR="00084C2C" w:rsidRPr="002C3228" w:rsidRDefault="00084C2C" w:rsidP="00484727">
      <w:pPr>
        <w:ind w:left="-284" w:firstLine="284"/>
        <w:rPr>
          <w:rFonts w:ascii="Arial" w:hAnsi="Arial" w:cs="Arial"/>
        </w:rPr>
        <w:sectPr w:rsidR="00084C2C" w:rsidRPr="002C3228" w:rsidSect="00084C2C">
          <w:headerReference w:type="default" r:id="rId8"/>
          <w:pgSz w:w="11906" w:h="16838"/>
          <w:pgMar w:top="851" w:right="1418" w:bottom="851" w:left="1418" w:header="720" w:footer="720" w:gutter="0"/>
          <w:pgNumType w:start="1"/>
          <w:cols w:space="720"/>
        </w:sectPr>
      </w:pPr>
      <w:r>
        <w:rPr>
          <w:rFonts w:ascii="Arial" w:hAnsi="Arial" w:cs="Arial"/>
        </w:rPr>
        <w:t xml:space="preserve"> </w:t>
      </w:r>
    </w:p>
    <w:p w14:paraId="503E623D" w14:textId="77777777" w:rsidR="00084C2C" w:rsidRPr="002C3228" w:rsidRDefault="00084C2C" w:rsidP="002C3228">
      <w:pPr>
        <w:spacing w:after="160" w:line="259" w:lineRule="auto"/>
        <w:rPr>
          <w:rFonts w:ascii="Arial" w:eastAsia="Calibri" w:hAnsi="Arial" w:cs="Arial"/>
          <w:lang w:eastAsia="en-US"/>
        </w:rPr>
      </w:pPr>
      <w:r>
        <w:rPr>
          <w:noProof/>
        </w:rPr>
        <w:lastRenderedPageBreak/>
        <mc:AlternateContent>
          <mc:Choice Requires="wps">
            <w:drawing>
              <wp:anchor distT="4294967295" distB="4294967295" distL="114300" distR="114300" simplePos="0" relativeHeight="251723776" behindDoc="0" locked="0" layoutInCell="1" allowOverlap="1" wp14:anchorId="18F6BAF3" wp14:editId="4C6EC7CE">
                <wp:simplePos x="0" y="0"/>
                <wp:positionH relativeFrom="column">
                  <wp:posOffset>28575</wp:posOffset>
                </wp:positionH>
                <wp:positionV relativeFrom="paragraph">
                  <wp:posOffset>-67311</wp:posOffset>
                </wp:positionV>
                <wp:extent cx="5761990" cy="0"/>
                <wp:effectExtent l="0" t="0" r="0" b="0"/>
                <wp:wrapNone/>
                <wp:docPr id="807044093"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B6130D7" id="Gerade Verbindung 1"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pt,-5.3pt" to="455.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" strokecolor="black [3040]">
                <o:lock v:ext="edit" shapetype="f"/>
              </v:line>
            </w:pict>
          </mc:Fallback>
        </mc:AlternateContent>
      </w:r>
      <w:r w:rsidRPr="002C3228">
        <w:rPr>
          <w:rFonts w:ascii="Arial" w:eastAsia="Calibri" w:hAnsi="Arial" w:cs="Arial"/>
          <w:lang w:eastAsia="en-US"/>
        </w:rPr>
        <w:t>Das Verfahren zur Entscheidung über die Verpachtung richtet sich nach dem Geschäftsbesorgungs</w:t>
      </w:r>
      <w:r>
        <w:rPr>
          <w:rFonts w:ascii="Arial" w:eastAsia="Calibri" w:hAnsi="Arial" w:cs="Arial"/>
          <w:lang w:eastAsia="en-US"/>
        </w:rPr>
        <w:t>-</w:t>
      </w:r>
      <w:proofErr w:type="spellStart"/>
      <w:r w:rsidRPr="002C3228">
        <w:rPr>
          <w:rFonts w:ascii="Arial" w:eastAsia="Calibri" w:hAnsi="Arial" w:cs="Arial"/>
          <w:lang w:eastAsia="en-US"/>
        </w:rPr>
        <w:t>vertrag</w:t>
      </w:r>
      <w:proofErr w:type="spellEnd"/>
      <w:r w:rsidRPr="002C3228">
        <w:rPr>
          <w:rFonts w:ascii="Arial" w:eastAsia="Calibri" w:hAnsi="Arial" w:cs="Arial"/>
          <w:lang w:eastAsia="en-US"/>
        </w:rPr>
        <w:t xml:space="preserve"> zwischen dem Freistaat Bayern und dem Landesfischereiverband Bayern e.V. </w:t>
      </w:r>
    </w:p>
    <w:p w14:paraId="044B984E"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Die Entscheidung, an wen verpachtet wird, trifft eine Verpachtungskommission. </w:t>
      </w:r>
    </w:p>
    <w:p w14:paraId="631E8927"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setzt sich grundsätzlich aus einem Vertreter des Landesfischerei</w:t>
      </w:r>
      <w:r>
        <w:rPr>
          <w:rFonts w:ascii="Arial" w:eastAsia="Calibri" w:hAnsi="Arial" w:cs="Arial"/>
          <w:lang w:eastAsia="en-US"/>
        </w:rPr>
        <w:t>-</w:t>
      </w:r>
      <w:r w:rsidRPr="002C3228">
        <w:rPr>
          <w:rFonts w:ascii="Arial" w:eastAsia="Calibri" w:hAnsi="Arial" w:cs="Arial"/>
          <w:lang w:eastAsia="en-US"/>
        </w:rPr>
        <w:t xml:space="preserve">verbandes, einem Vertreter des jeweilig regional betroffenen Bezirksfischereiverbandes und einem Vertreter, der für diesen Bezirk zuständigen Regionalvertretung Immobilien Freistaat Bayern zusammen. </w:t>
      </w:r>
    </w:p>
    <w:p w14:paraId="25808C70" w14:textId="77777777" w:rsidR="00084C2C" w:rsidRPr="002C3228" w:rsidRDefault="00084C2C" w:rsidP="002C3228">
      <w:pPr>
        <w:spacing w:after="160" w:line="259" w:lineRule="auto"/>
        <w:rPr>
          <w:rFonts w:ascii="Arial" w:eastAsia="Calibri" w:hAnsi="Arial" w:cs="Arial"/>
          <w:lang w:eastAsia="en-US"/>
        </w:rPr>
      </w:pPr>
    </w:p>
    <w:p w14:paraId="4F987469"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Angaben zur zuständigen Regionalvertretung:</w:t>
      </w:r>
    </w:p>
    <w:p w14:paraId="16301D99" w14:textId="77777777" w:rsidR="00C71E66" w:rsidRPr="00C71E66" w:rsidRDefault="00C71E66" w:rsidP="00C71E66">
      <w:pPr>
        <w:rPr>
          <w:rFonts w:ascii="Arial" w:eastAsia="Calibri" w:hAnsi="Arial" w:cs="Arial"/>
          <w:lang w:eastAsia="en-US"/>
        </w:rPr>
      </w:pPr>
      <w:r w:rsidRPr="00C71E66">
        <w:rPr>
          <w:rFonts w:ascii="Arial" w:eastAsia="Calibri" w:hAnsi="Arial" w:cs="Arial"/>
          <w:lang w:eastAsia="en-US"/>
        </w:rPr>
        <w:t xml:space="preserve">Immobilien Freistaat Bayern </w:t>
      </w:r>
    </w:p>
    <w:p w14:paraId="4EEC3825" w14:textId="77777777" w:rsidR="00C71E66" w:rsidRPr="00C71E66" w:rsidRDefault="00C71E66" w:rsidP="00C71E66">
      <w:pPr>
        <w:rPr>
          <w:rFonts w:ascii="Arial" w:eastAsia="Calibri" w:hAnsi="Arial" w:cs="Arial"/>
          <w:lang w:eastAsia="en-US"/>
        </w:rPr>
      </w:pPr>
      <w:r w:rsidRPr="00C71E66">
        <w:rPr>
          <w:rFonts w:ascii="Arial" w:eastAsia="Calibri" w:hAnsi="Arial" w:cs="Arial"/>
          <w:lang w:eastAsia="en-US"/>
        </w:rPr>
        <w:t>RV München</w:t>
      </w:r>
    </w:p>
    <w:p w14:paraId="5732BACF" w14:textId="77777777" w:rsidR="00C71E66" w:rsidRPr="00C71E66" w:rsidRDefault="00C71E66" w:rsidP="00C71E66">
      <w:pPr>
        <w:rPr>
          <w:rFonts w:ascii="Arial" w:eastAsia="Calibri" w:hAnsi="Arial" w:cs="Arial"/>
          <w:lang w:eastAsia="en-US"/>
        </w:rPr>
      </w:pPr>
      <w:proofErr w:type="spellStart"/>
      <w:r w:rsidRPr="00C71E66">
        <w:rPr>
          <w:rFonts w:ascii="Arial" w:eastAsia="Calibri" w:hAnsi="Arial" w:cs="Arial"/>
          <w:lang w:eastAsia="en-US"/>
        </w:rPr>
        <w:t>Wagmüllerstr</w:t>
      </w:r>
      <w:proofErr w:type="spellEnd"/>
      <w:r w:rsidRPr="00C71E66">
        <w:rPr>
          <w:rFonts w:ascii="Arial" w:eastAsia="Calibri" w:hAnsi="Arial" w:cs="Arial"/>
          <w:lang w:eastAsia="en-US"/>
        </w:rPr>
        <w:t>. 20</w:t>
      </w:r>
    </w:p>
    <w:p w14:paraId="50356918" w14:textId="77777777" w:rsidR="00C71E66" w:rsidRPr="00C71E66" w:rsidRDefault="00C71E66" w:rsidP="00C71E66">
      <w:pPr>
        <w:rPr>
          <w:rFonts w:ascii="Arial" w:eastAsia="Calibri" w:hAnsi="Arial" w:cs="Arial"/>
          <w:lang w:eastAsia="en-US"/>
        </w:rPr>
      </w:pPr>
      <w:r w:rsidRPr="00C71E66">
        <w:rPr>
          <w:rFonts w:ascii="Arial" w:eastAsia="Calibri" w:hAnsi="Arial" w:cs="Arial"/>
          <w:lang w:eastAsia="en-US"/>
        </w:rPr>
        <w:t>80538 München</w:t>
      </w:r>
    </w:p>
    <w:p w14:paraId="2C0DAC04" w14:textId="77777777" w:rsidR="00C71E66" w:rsidRPr="00C71E66" w:rsidRDefault="00C71E66" w:rsidP="00C71E66">
      <w:pPr>
        <w:rPr>
          <w:rFonts w:ascii="Arial" w:eastAsia="Calibri" w:hAnsi="Arial" w:cs="Arial"/>
          <w:lang w:eastAsia="en-US"/>
        </w:rPr>
      </w:pPr>
    </w:p>
    <w:p w14:paraId="3DBA06DD" w14:textId="238CD751" w:rsidR="00084C2C" w:rsidRDefault="00C71E66" w:rsidP="00C71E66">
      <w:pPr>
        <w:rPr>
          <w:rFonts w:ascii="Arial" w:eastAsia="Calibri" w:hAnsi="Arial" w:cs="Arial"/>
          <w:lang w:eastAsia="en-US"/>
        </w:rPr>
      </w:pPr>
      <w:r w:rsidRPr="00C71E66">
        <w:rPr>
          <w:rFonts w:ascii="Arial" w:eastAsia="Calibri" w:hAnsi="Arial" w:cs="Arial"/>
          <w:lang w:eastAsia="en-US"/>
        </w:rPr>
        <w:t>Zuständiger Ansprechpartner: Christian Donauer</w:t>
      </w:r>
    </w:p>
    <w:p w14:paraId="741770BF" w14:textId="77777777" w:rsidR="00C71E66" w:rsidRPr="002C3228" w:rsidRDefault="00C71E66" w:rsidP="00C71E66">
      <w:pPr>
        <w:rPr>
          <w:rFonts w:ascii="Arial" w:eastAsia="Calibri" w:hAnsi="Arial" w:cs="Arial"/>
          <w:lang w:eastAsia="en-US"/>
        </w:rPr>
      </w:pPr>
    </w:p>
    <w:p w14:paraId="24A6109F"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Gemäß dem Geschäftsbesorgungsvertrag kommen als Pächter in erster Linie Fischereivereine in Frage. Es wird besonderer Wert daraufgelegt, die Ausübung der Fischerei weiten Kreisen der Bevölkerung zugänglich zu machen. Soweit möglich, wird dabei auch den Bedürfnissen des Fremden</w:t>
      </w:r>
      <w:r>
        <w:rPr>
          <w:rFonts w:ascii="Arial" w:eastAsia="Calibri" w:hAnsi="Arial" w:cs="Arial"/>
          <w:lang w:eastAsia="en-US"/>
        </w:rPr>
        <w:t>-</w:t>
      </w:r>
      <w:r w:rsidRPr="002C3228">
        <w:rPr>
          <w:rFonts w:ascii="Arial" w:eastAsia="Calibri" w:hAnsi="Arial" w:cs="Arial"/>
          <w:lang w:eastAsia="en-US"/>
        </w:rPr>
        <w:t xml:space="preserve">verkehrs Rechnung getragen. Stellt das Fischereirecht die Existenzgrundlage für Berufsfischer und deren Familien dar, sind diese zur Sicherung ihrer Arbeitsplätze vorrangig zu berücksichtigen. Die Verpachtungskommission wählt den geeignetsten Bewerber aus. </w:t>
      </w:r>
    </w:p>
    <w:p w14:paraId="11D8706B" w14:textId="77777777" w:rsidR="00084C2C" w:rsidRPr="002C3228" w:rsidRDefault="00084C2C" w:rsidP="002C3228">
      <w:pPr>
        <w:spacing w:after="160" w:line="259" w:lineRule="auto"/>
        <w:rPr>
          <w:rFonts w:ascii="Arial" w:eastAsia="Calibri" w:hAnsi="Arial" w:cs="Arial"/>
          <w:b/>
          <w:lang w:eastAsia="en-US"/>
        </w:rPr>
      </w:pPr>
      <w:r w:rsidRPr="002C3228">
        <w:rPr>
          <w:rFonts w:ascii="Arial" w:eastAsia="Calibri" w:hAnsi="Arial" w:cs="Arial"/>
          <w:b/>
          <w:lang w:eastAsia="en-US"/>
        </w:rPr>
        <w:t>Es wird darauf hingewiesen, dass es sich nicht um ein förmliches Vergabeverfahren handelt.</w:t>
      </w:r>
    </w:p>
    <w:p w14:paraId="375D6561" w14:textId="77777777" w:rsidR="00084C2C" w:rsidRPr="002C3228" w:rsidRDefault="00084C2C" w:rsidP="002C3228">
      <w:pPr>
        <w:spacing w:after="160" w:line="259" w:lineRule="auto"/>
        <w:rPr>
          <w:rFonts w:ascii="Arial" w:eastAsia="Calibri" w:hAnsi="Arial" w:cs="Arial"/>
          <w:b/>
          <w:u w:val="single"/>
          <w:lang w:eastAsia="en-US"/>
        </w:rPr>
      </w:pPr>
    </w:p>
    <w:p w14:paraId="15071009" w14:textId="77777777" w:rsidR="00084C2C" w:rsidRPr="002C3228" w:rsidRDefault="00084C2C" w:rsidP="002C3228">
      <w:pPr>
        <w:spacing w:after="160" w:line="259" w:lineRule="auto"/>
        <w:rPr>
          <w:rFonts w:ascii="Arial" w:eastAsia="Calibri" w:hAnsi="Arial" w:cs="Arial"/>
          <w:u w:val="single"/>
          <w:lang w:eastAsia="en-US"/>
        </w:rPr>
      </w:pPr>
      <w:r w:rsidRPr="002C3228">
        <w:rPr>
          <w:rFonts w:ascii="Arial" w:eastAsia="Calibri" w:hAnsi="Arial" w:cs="Arial"/>
          <w:u w:val="single"/>
          <w:lang w:eastAsia="en-US"/>
        </w:rPr>
        <w:t>Pachtbedingungen</w:t>
      </w:r>
    </w:p>
    <w:p w14:paraId="4AFEDBEC"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Pachtbedingungen richten sich nach dem zwischen Freistaat Bayern und Landesfischereiverband e.V. abgestimmten Musterpachtvertrag.</w:t>
      </w:r>
    </w:p>
    <w:p w14:paraId="2E47BE7C"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Dieser sieht u.a. vor:</w:t>
      </w:r>
    </w:p>
    <w:p w14:paraId="1163550B"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Die Vertragslaufzeit beträgt mindestens 10 Jahre.</w:t>
      </w:r>
    </w:p>
    <w:p w14:paraId="2AC2511A"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Nach Ablauf von 5 Jahren ist der Verpächter im Regelfall berechtigt, das Pachtentgelt um 10 % zu erhöhen.</w:t>
      </w:r>
    </w:p>
    <w:p w14:paraId="7BAE1E92"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die Grundsteuer zu tragen.</w:t>
      </w:r>
    </w:p>
    <w:p w14:paraId="61D7B5DB"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einen Jahresbericht über Besatz, Fänge und Einnahmen -und Ausgaben zu erstellen.</w:t>
      </w:r>
    </w:p>
    <w:p w14:paraId="2B688546" w14:textId="77777777" w:rsidR="00084C2C"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LFV wird von jeder Haftung freigestellt, soweit ihn kein Verschulden trifft.</w:t>
      </w:r>
    </w:p>
    <w:p w14:paraId="63CDABCA" w14:textId="77777777" w:rsidR="00084C2C" w:rsidRPr="002C3228" w:rsidRDefault="00084C2C" w:rsidP="002C3228">
      <w:pPr>
        <w:spacing w:after="160" w:line="259" w:lineRule="auto"/>
        <w:ind w:left="720"/>
        <w:contextualSpacing/>
        <w:rPr>
          <w:rFonts w:ascii="Arial" w:eastAsia="Calibri" w:hAnsi="Arial" w:cs="Arial"/>
          <w:lang w:eastAsia="en-US"/>
        </w:rPr>
      </w:pPr>
    </w:p>
    <w:p w14:paraId="64444AA8"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behält sich im Rahmen der Regularien des Geschäftsbesorgungs</w:t>
      </w:r>
      <w:r>
        <w:rPr>
          <w:rFonts w:ascii="Arial" w:eastAsia="Calibri" w:hAnsi="Arial" w:cs="Arial"/>
          <w:lang w:eastAsia="en-US"/>
        </w:rPr>
        <w:t>-</w:t>
      </w:r>
      <w:r w:rsidRPr="002C3228">
        <w:rPr>
          <w:rFonts w:ascii="Arial" w:eastAsia="Calibri" w:hAnsi="Arial" w:cs="Arial"/>
          <w:lang w:eastAsia="en-US"/>
        </w:rPr>
        <w:t>vertrages die Entscheidung vor, ob, wann, an wen und zu welchen Bedingungen das Fischereirecht verpachtet wird. Es bleibt ihr unbenommen, mit den Bewerbern nachzuverhandeln. Der Landes</w:t>
      </w:r>
      <w:r>
        <w:rPr>
          <w:rFonts w:ascii="Arial" w:eastAsia="Calibri" w:hAnsi="Arial" w:cs="Arial"/>
          <w:lang w:eastAsia="en-US"/>
        </w:rPr>
        <w:t>-</w:t>
      </w:r>
      <w:r w:rsidRPr="002C3228">
        <w:rPr>
          <w:rFonts w:ascii="Arial" w:eastAsia="Calibri" w:hAnsi="Arial" w:cs="Arial"/>
          <w:lang w:eastAsia="en-US"/>
        </w:rPr>
        <w:t xml:space="preserve">fischereiverband behält sich in Absprache mit der Immobilien Freistaat Bayern weiterhin vor, auch nicht frist- und formgerechte Angebote zu berücksichtigen oder die Ausschreibung zurückzunehmen. </w:t>
      </w:r>
    </w:p>
    <w:p w14:paraId="2AF10CEA"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Es handelt sich um eine unverbindliche Aufforderung zur Abgabe bezifferter Pachtangebote. Hieraus, insbesondere aus der Nichtberücksichtigung von Angeboten, können keinerlei Ansprüche gegen den Landesfischereiverband Bayern e.V. oder den Freistaat Bayern abgeleitet werden.</w:t>
      </w:r>
    </w:p>
    <w:p w14:paraId="7C892679"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Angebotsöffnung erfolgt nicht öffentlich. Es werden im Falle der Verpachtung keine Auskünfte über den Pächter erteilt.</w:t>
      </w:r>
    </w:p>
    <w:p w14:paraId="3495FC60"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Alle Angaben, auch Zahlen- und Größenangaben zum Fischereirecht sind unverbindlich. Maßgebend ist lediglich der abzuschließende Pachtvertrag. </w:t>
      </w:r>
    </w:p>
    <w:p w14:paraId="78FFB1A2"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lastRenderedPageBreak/>
        <w:t xml:space="preserve">Alle mit der Angebotsabgabe verbundenen Kosten trägt der Bieter. Die Verpachtung des Fischereirechtes erfolgt durch den Landesfischereiverband Bayern e.V. </w:t>
      </w:r>
    </w:p>
    <w:p w14:paraId="044E8DFD"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Hinweise zum Datenschutz entnehmen Sie der beigefügten Information zur Verarbeitung personenbezogener Daten bei der Verpachtung von Fischereirechten.</w:t>
      </w:r>
    </w:p>
    <w:p w14:paraId="54A9D962"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Mit Unterzeichnung und Abgabe eines Angebotes erklären Sie, mit dem Inhalt dieser Allgemeinen Information ausdrücklich einverstanden zu sein. </w:t>
      </w:r>
    </w:p>
    <w:p w14:paraId="13056077" w14:textId="77777777" w:rsidR="00084C2C" w:rsidRPr="002C3228" w:rsidRDefault="00084C2C" w:rsidP="00855761">
      <w:pPr>
        <w:rPr>
          <w:rFonts w:ascii="Arial" w:hAnsi="Arial" w:cs="Arial"/>
        </w:rPr>
      </w:pPr>
    </w:p>
    <w:p w14:paraId="5052833B" w14:textId="77777777" w:rsidR="00084C2C" w:rsidRPr="002C3228" w:rsidRDefault="00084C2C" w:rsidP="00855761">
      <w:pPr>
        <w:rPr>
          <w:rFonts w:ascii="Arial" w:hAnsi="Arial" w:cs="Arial"/>
        </w:rPr>
        <w:sectPr w:rsidR="00084C2C" w:rsidRPr="002C3228" w:rsidSect="00084C2C">
          <w:headerReference w:type="default" r:id="rId9"/>
          <w:pgSz w:w="11906" w:h="16838"/>
          <w:pgMar w:top="851" w:right="1418" w:bottom="851" w:left="1418" w:header="720" w:footer="720" w:gutter="0"/>
          <w:pgNumType w:start="1"/>
          <w:cols w:space="720"/>
        </w:sectPr>
      </w:pPr>
    </w:p>
    <w:p w14:paraId="08814BA6" w14:textId="77777777" w:rsidR="00084C2C" w:rsidRPr="002C3228" w:rsidRDefault="00084C2C" w:rsidP="00AA6B31">
      <w:pPr>
        <w:jc w:val="both"/>
        <w:rPr>
          <w:rFonts w:ascii="Arial" w:hAnsi="Arial" w:cs="Arial"/>
        </w:rPr>
      </w:pPr>
      <w:r w:rsidRPr="002C3228">
        <w:rPr>
          <w:rFonts w:ascii="Arial" w:hAnsi="Arial" w:cs="Arial"/>
          <w:noProof/>
        </w:rPr>
        <w:lastRenderedPageBreak/>
        <mc:AlternateContent>
          <mc:Choice Requires="wps">
            <w:drawing>
              <wp:anchor distT="0" distB="0" distL="114300" distR="114300" simplePos="0" relativeHeight="251720704" behindDoc="0" locked="0" layoutInCell="1" allowOverlap="1" wp14:anchorId="50F40745" wp14:editId="3CC7CF50">
                <wp:simplePos x="0" y="0"/>
                <wp:positionH relativeFrom="column">
                  <wp:posOffset>4667</wp:posOffset>
                </wp:positionH>
                <wp:positionV relativeFrom="paragraph">
                  <wp:posOffset>-67310</wp:posOffset>
                </wp:positionV>
                <wp:extent cx="5761821" cy="0"/>
                <wp:effectExtent l="0" t="0" r="10795" b="19050"/>
                <wp:wrapNone/>
                <wp:docPr id="611132238" name="Gerade Verbindung 1"/>
                <wp:cNvGraphicFramePr/>
                <a:graphic xmlns:a="http://schemas.openxmlformats.org/drawingml/2006/main">
                  <a:graphicData uri="http://schemas.microsoft.com/office/word/2010/wordprocessingShape">
                    <wps:wsp>
                      <wps:cNvCnPr/>
                      <wps:spPr>
                        <a:xfrm>
                          <a:off x="0" y="0"/>
                          <a:ext cx="57618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F34C3B" id="Gerade Verbindung 1"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3pt" to="454.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" strokecolor="black [3040]"/>
            </w:pict>
          </mc:Fallback>
        </mc:AlternateContent>
      </w:r>
      <w:r w:rsidRPr="002C3228">
        <w:rPr>
          <w:rFonts w:ascii="Arial" w:hAnsi="Arial" w:cs="Arial"/>
        </w:rPr>
        <w:t xml:space="preserve">Der Immobilien Freistaat Bayern ist Datenschutz ein wichtiges Anliegen. Nachfolgend möchten wir Sie über die Erhebung und Verarbeitung personenbezogener Daten bei der Immobilien Freistaat Bayern gem. Art. 13 der Datenschutzgrundverordnung (DSGVO) informieren. </w:t>
      </w:r>
    </w:p>
    <w:p w14:paraId="633FD148" w14:textId="77777777" w:rsidR="00084C2C" w:rsidRPr="002C3228" w:rsidRDefault="00084C2C" w:rsidP="00AA6B31">
      <w:pPr>
        <w:jc w:val="both"/>
        <w:rPr>
          <w:rFonts w:ascii="Arial" w:hAnsi="Arial" w:cs="Arial"/>
        </w:rPr>
      </w:pPr>
    </w:p>
    <w:p w14:paraId="224C96EB"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Für die Datenerhebung verantwortlich ist:</w:t>
      </w:r>
    </w:p>
    <w:p w14:paraId="6F466E17"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7BFA5573"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Zentrale</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4DAD0899"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Lazarettstr. 67</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022FBE1C"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80636 München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7C9CFA8E"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Tel. 089/2190-3800</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2D45173F" w14:textId="77777777" w:rsidR="00084C2C" w:rsidRPr="002C3228" w:rsidRDefault="00084C2C" w:rsidP="00AA6B31">
      <w:pPr>
        <w:pStyle w:val="Listenabsatz"/>
        <w:spacing w:line="240" w:lineRule="auto"/>
        <w:ind w:left="284"/>
        <w:jc w:val="both"/>
        <w:rPr>
          <w:rFonts w:cs="Arial"/>
        </w:rPr>
      </w:pPr>
      <w:r w:rsidRPr="002C3228">
        <w:rPr>
          <w:rFonts w:cs="Arial"/>
          <w:sz w:val="20"/>
          <w:szCs w:val="20"/>
        </w:rPr>
        <w:t xml:space="preserve"> </w:t>
      </w:r>
      <w:r w:rsidRPr="002C3228">
        <w:rPr>
          <w:rFonts w:cs="Arial"/>
          <w:sz w:val="20"/>
          <w:szCs w:val="20"/>
        </w:rPr>
        <w:tab/>
      </w:r>
      <w:r w:rsidRPr="002C3228">
        <w:rPr>
          <w:rFonts w:cs="Arial"/>
          <w:sz w:val="20"/>
          <w:szCs w:val="20"/>
        </w:rPr>
        <w:tab/>
      </w:r>
      <w:r w:rsidRPr="002C3228">
        <w:rPr>
          <w:rFonts w:cs="Arial"/>
          <w:sz w:val="20"/>
          <w:szCs w:val="20"/>
        </w:rPr>
        <w:tab/>
      </w:r>
    </w:p>
    <w:p w14:paraId="4E998774"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Unseren Datenschutzbeauftragten können Sie unter folgenden Kontaktdaten erreichen:</w:t>
      </w:r>
    </w:p>
    <w:p w14:paraId="72EE567D"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3C78E216"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Behördlicher Datenschutzbeauftragter</w:t>
      </w:r>
      <w:r w:rsidRPr="002C3228">
        <w:rPr>
          <w:rFonts w:cs="Arial"/>
          <w:sz w:val="20"/>
          <w:szCs w:val="20"/>
        </w:rPr>
        <w:tab/>
      </w:r>
    </w:p>
    <w:p w14:paraId="04863665" w14:textId="77777777" w:rsidR="00084C2C" w:rsidRPr="002C3228" w:rsidRDefault="00084C2C" w:rsidP="00AA6B31">
      <w:pPr>
        <w:pStyle w:val="Listenabsatz"/>
        <w:spacing w:line="240" w:lineRule="auto"/>
        <w:ind w:left="284"/>
        <w:jc w:val="both"/>
        <w:rPr>
          <w:rFonts w:cs="Arial"/>
          <w:sz w:val="20"/>
          <w:szCs w:val="20"/>
        </w:rPr>
      </w:pPr>
      <w:proofErr w:type="spellStart"/>
      <w:r w:rsidRPr="002C3228">
        <w:rPr>
          <w:rFonts w:cs="Arial"/>
          <w:sz w:val="20"/>
          <w:szCs w:val="20"/>
        </w:rPr>
        <w:t>Kobergerstraße</w:t>
      </w:r>
      <w:proofErr w:type="spellEnd"/>
      <w:r w:rsidRPr="002C3228">
        <w:rPr>
          <w:rFonts w:cs="Arial"/>
          <w:sz w:val="20"/>
          <w:szCs w:val="20"/>
        </w:rPr>
        <w:t xml:space="preserve"> 62</w:t>
      </w:r>
    </w:p>
    <w:p w14:paraId="2BE17059"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90408 Nürnberg</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029FCDE5"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+49 (911) 760801 21</w:t>
      </w:r>
      <w:r w:rsidRPr="002C3228">
        <w:rPr>
          <w:rFonts w:cs="Arial"/>
          <w:sz w:val="20"/>
          <w:szCs w:val="20"/>
        </w:rPr>
        <w:tab/>
      </w:r>
      <w:r w:rsidRPr="002C3228">
        <w:rPr>
          <w:rFonts w:cs="Arial"/>
          <w:sz w:val="20"/>
          <w:szCs w:val="20"/>
        </w:rPr>
        <w:tab/>
      </w:r>
      <w:r w:rsidRPr="002C3228">
        <w:rPr>
          <w:rFonts w:cs="Arial"/>
          <w:sz w:val="20"/>
          <w:szCs w:val="20"/>
        </w:rPr>
        <w:tab/>
      </w:r>
    </w:p>
    <w:p w14:paraId="47AA6936" w14:textId="77777777" w:rsidR="00084C2C" w:rsidRPr="002C3228" w:rsidRDefault="002546D7" w:rsidP="00AA6B31">
      <w:pPr>
        <w:ind w:left="284"/>
        <w:jc w:val="both"/>
        <w:rPr>
          <w:rFonts w:ascii="Arial" w:hAnsi="Arial" w:cs="Arial"/>
        </w:rPr>
      </w:pPr>
      <w:hyperlink r:id="rId10" w:history="1">
        <w:r w:rsidR="00084C2C" w:rsidRPr="002C3228">
          <w:rPr>
            <w:rStyle w:val="Hyperlink"/>
            <w:rFonts w:ascii="Arial" w:hAnsi="Arial" w:cs="Arial"/>
          </w:rPr>
          <w:t>datenschutzbeauftragter@immobilien.bayern.de</w:t>
        </w:r>
      </w:hyperlink>
    </w:p>
    <w:p w14:paraId="6F931E19" w14:textId="77777777" w:rsidR="00084C2C" w:rsidRPr="002C3228" w:rsidRDefault="00084C2C" w:rsidP="00AA6B31">
      <w:pPr>
        <w:pStyle w:val="Listenabsatz"/>
        <w:spacing w:line="240" w:lineRule="auto"/>
        <w:ind w:left="284"/>
        <w:jc w:val="both"/>
        <w:rPr>
          <w:rFonts w:cs="Arial"/>
          <w:sz w:val="20"/>
          <w:szCs w:val="20"/>
        </w:rPr>
      </w:pPr>
    </w:p>
    <w:p w14:paraId="79F6A1FC"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Zwecke der Datenverarbeitung / Empfänger von Daten</w:t>
      </w:r>
    </w:p>
    <w:p w14:paraId="05B138F6"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Immobilien Freistaat Bayern verarbeitet die erhobenen Daten zum Zwecke der Erfüllung und Pflege geschlossener Verträge sowie in Erfüllung der gesetzlichen Aufgaben der Immobilien- und Rechteverwaltung des Freistaates Bayern. Dies schließt die Verarbeitung von personenbezogenen Daten im Rahmen von Vertragsanbahnungen und Ausschreibungen von Leistungen bei Vergaben ein. Diese Daten werden an die grundbesitzbewirtschaftende Dienststelle, z.B. das Wasserwirtschaftsamt, sowie an etwaige Mitberechtigte übermittelt. </w:t>
      </w:r>
    </w:p>
    <w:p w14:paraId="7AE2E4F2"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für  Buchhaltungszwecke notwendigen Daten werden an Buchhaltungsdienstleister übermittelt. Die notwendigen Daten zur Zahlungsabwicklung werden an Buchhaltungsdienstleister, Kreditinstitute und die Staatsoberkasse Landshut übermittelt. Sollten Zahlungsfristen nicht eingehalten werden, so werden ausstehende Zahlungen gegebenenfalls durch das zuständige </w:t>
      </w:r>
      <w:proofErr w:type="spellStart"/>
      <w:r w:rsidRPr="002C3228">
        <w:rPr>
          <w:rFonts w:cs="Arial"/>
          <w:sz w:val="20"/>
          <w:szCs w:val="20"/>
        </w:rPr>
        <w:t>Fiskalat</w:t>
      </w:r>
      <w:proofErr w:type="spellEnd"/>
      <w:r w:rsidRPr="002C3228">
        <w:rPr>
          <w:rFonts w:cs="Arial"/>
          <w:sz w:val="20"/>
          <w:szCs w:val="20"/>
        </w:rPr>
        <w:t xml:space="preserve"> am Landesamt für Finanzen gerichtlich geltend gemacht, sofern nicht eine Beitreibung durch den Landesfischereiverband Bayern e.V. erfolgt. Die hierfür erforderlichen personenbezogenen Daten werden dann dem zuständigen </w:t>
      </w:r>
      <w:proofErr w:type="spellStart"/>
      <w:r w:rsidRPr="002C3228">
        <w:rPr>
          <w:rFonts w:cs="Arial"/>
          <w:sz w:val="20"/>
          <w:szCs w:val="20"/>
        </w:rPr>
        <w:t>Fiskalat</w:t>
      </w:r>
      <w:proofErr w:type="spellEnd"/>
      <w:r w:rsidRPr="002C3228">
        <w:rPr>
          <w:rFonts w:cs="Arial"/>
          <w:sz w:val="20"/>
          <w:szCs w:val="20"/>
        </w:rPr>
        <w:t xml:space="preserve"> am Landesamt für Finanzen und/oder </w:t>
      </w:r>
      <w:proofErr w:type="gramStart"/>
      <w:r w:rsidRPr="002C3228">
        <w:rPr>
          <w:rFonts w:cs="Arial"/>
          <w:sz w:val="20"/>
          <w:szCs w:val="20"/>
        </w:rPr>
        <w:t>etwaig damit beauftragte Rechtsanwälten</w:t>
      </w:r>
      <w:proofErr w:type="gramEnd"/>
      <w:r w:rsidRPr="002C3228">
        <w:rPr>
          <w:rFonts w:cs="Arial"/>
          <w:sz w:val="20"/>
          <w:szCs w:val="20"/>
        </w:rPr>
        <w:t xml:space="preserve"> übermittelt. Auf die Übermittlung von Daten an den Obersten Rechnungshof bzw. die Staatlichen Prüfungsämter im Rahmen einer Rechnungsprüfung oder an den Landesbeauftragten für den Datenschutz als Aufsichtsbehörde wird hingewiesen. </w:t>
      </w:r>
    </w:p>
    <w:p w14:paraId="6D75FEDD"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Die für die Durchführung des Jahresabschlusses notwendigen Daten werden an Wirtschaftsprüfungsdienstleister übermittelt. Zu vernichtende Datenträger können an Dienstleister zur Datenvernichtung übermittelt werden.</w:t>
      </w:r>
    </w:p>
    <w:p w14:paraId="62BF544D"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Der Freistaat Bayern, vertreten durch die Immobilien Freistaat Bayern, hat den Landesfischereiverband Bayern e.V. beauftragt in Vertretung des Freistaats Bayern auch für Abschluss, Durchführung und Abwicklung der Pachtverhältnisse zu sorgen, sodass diese Daten auch im Wege der Auftragsdatenverarbeitung erhoben und verarbeitet werden.  </w:t>
      </w:r>
    </w:p>
    <w:p w14:paraId="6111FD17"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Daten werden soweit erforderlich und zulässig an die entsprechenden zuständigen Behörden nach dem Bayerischen Fischereigesetz, dem Bayerischen Wassergesetz und dem Bayerischen Naturschutzgesetz, sowie die Fachberatung für Fischerei beim jeweiligen Bezirk und etwaig bestellten Fischereiaufsehern im jeweils erforderlichen Umfang übermittelt. </w:t>
      </w:r>
    </w:p>
    <w:p w14:paraId="0A274382"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Soweit die personenbezogenen Daten elektronisch verarbeitet und gespeichert werden, erfolgt der technische Betrieb unserer Datenverarbeitungssysteme auch durch die staatlichen Rechenzentren sowie, soweit erforderlich, temporär im Rahmen der Wartung, Pflege, Aufbereitung und Fehlerbehebung der Daten durch Auftragsdatenverarbeiter. Eine Übermittlung an Empfänger in Drittländern findet nicht statt.  </w:t>
      </w:r>
    </w:p>
    <w:p w14:paraId="1F559823"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Rechtsgrundlagen der Verarbeitung ergeben sich – soweit nicht vorstehend genannt – aus  Art. 6 I </w:t>
      </w:r>
      <w:proofErr w:type="spellStart"/>
      <w:r w:rsidRPr="002C3228">
        <w:rPr>
          <w:rFonts w:cs="Arial"/>
          <w:sz w:val="20"/>
          <w:szCs w:val="20"/>
        </w:rPr>
        <w:t>b,c</w:t>
      </w:r>
      <w:proofErr w:type="spellEnd"/>
      <w:r w:rsidRPr="002C3228">
        <w:rPr>
          <w:rFonts w:cs="Arial"/>
          <w:sz w:val="20"/>
          <w:szCs w:val="20"/>
        </w:rPr>
        <w:t xml:space="preserve"> DSGVO, Art. 6 I e DSGVO, den Vorschriften des Bayerischen Fischereigesetzes, Art. 8 I 1 Nr. 2 Bayerisches Datenschutzgesetz (</w:t>
      </w:r>
      <w:proofErr w:type="spellStart"/>
      <w:r w:rsidRPr="002C3228">
        <w:rPr>
          <w:rFonts w:cs="Arial"/>
          <w:sz w:val="20"/>
          <w:szCs w:val="20"/>
        </w:rPr>
        <w:t>BayDSG</w:t>
      </w:r>
      <w:proofErr w:type="spellEnd"/>
      <w:r w:rsidRPr="002C3228">
        <w:rPr>
          <w:rFonts w:cs="Arial"/>
          <w:sz w:val="20"/>
          <w:szCs w:val="20"/>
        </w:rPr>
        <w:t xml:space="preserve">), Art. 6 I e DSGVO </w:t>
      </w:r>
      <w:proofErr w:type="spellStart"/>
      <w:r w:rsidRPr="002C3228">
        <w:rPr>
          <w:rFonts w:cs="Arial"/>
          <w:sz w:val="20"/>
          <w:szCs w:val="20"/>
        </w:rPr>
        <w:t>i.V.m</w:t>
      </w:r>
      <w:proofErr w:type="spellEnd"/>
      <w:r w:rsidRPr="002C3228">
        <w:rPr>
          <w:rFonts w:cs="Arial"/>
          <w:sz w:val="20"/>
          <w:szCs w:val="20"/>
        </w:rPr>
        <w:t xml:space="preserve">. Art. 2 IMBYG, Art. 23 I e DSGVO </w:t>
      </w:r>
      <w:proofErr w:type="spellStart"/>
      <w:r w:rsidRPr="002C3228">
        <w:rPr>
          <w:rFonts w:cs="Arial"/>
          <w:sz w:val="20"/>
          <w:szCs w:val="20"/>
        </w:rPr>
        <w:t>i.V.m</w:t>
      </w:r>
      <w:proofErr w:type="spellEnd"/>
      <w:r w:rsidRPr="002C3228">
        <w:rPr>
          <w:rFonts w:cs="Arial"/>
          <w:sz w:val="20"/>
          <w:szCs w:val="20"/>
        </w:rPr>
        <w:t xml:space="preserve">. </w:t>
      </w:r>
      <w:proofErr w:type="spellStart"/>
      <w:r w:rsidRPr="002C3228">
        <w:rPr>
          <w:rFonts w:cs="Arial"/>
          <w:sz w:val="20"/>
          <w:szCs w:val="20"/>
        </w:rPr>
        <w:t>BayHO</w:t>
      </w:r>
      <w:proofErr w:type="spellEnd"/>
      <w:r w:rsidRPr="002C3228">
        <w:rPr>
          <w:rFonts w:cs="Arial"/>
          <w:sz w:val="20"/>
          <w:szCs w:val="20"/>
        </w:rPr>
        <w:t xml:space="preserve">, Art. 6 I f DSGVO, Art. 6 I </w:t>
      </w:r>
      <w:proofErr w:type="spellStart"/>
      <w:r w:rsidRPr="002C3228">
        <w:rPr>
          <w:rFonts w:cs="Arial"/>
          <w:sz w:val="20"/>
          <w:szCs w:val="20"/>
        </w:rPr>
        <w:t>BayDSG</w:t>
      </w:r>
      <w:proofErr w:type="spellEnd"/>
      <w:r w:rsidRPr="002C3228">
        <w:rPr>
          <w:rFonts w:cs="Arial"/>
          <w:sz w:val="20"/>
          <w:szCs w:val="20"/>
        </w:rPr>
        <w:t xml:space="preserve">, Art. 6 I </w:t>
      </w:r>
      <w:proofErr w:type="spellStart"/>
      <w:r w:rsidRPr="002C3228">
        <w:rPr>
          <w:rFonts w:cs="Arial"/>
          <w:sz w:val="20"/>
          <w:szCs w:val="20"/>
        </w:rPr>
        <w:t>BayDSG</w:t>
      </w:r>
      <w:proofErr w:type="spellEnd"/>
      <w:r w:rsidRPr="002C3228">
        <w:rPr>
          <w:rFonts w:cs="Arial"/>
          <w:sz w:val="20"/>
          <w:szCs w:val="20"/>
        </w:rPr>
        <w:t xml:space="preserve"> </w:t>
      </w:r>
      <w:proofErr w:type="spellStart"/>
      <w:r w:rsidRPr="002C3228">
        <w:rPr>
          <w:rFonts w:cs="Arial"/>
          <w:sz w:val="20"/>
          <w:szCs w:val="20"/>
        </w:rPr>
        <w:t>i.V.m</w:t>
      </w:r>
      <w:proofErr w:type="spellEnd"/>
      <w:r w:rsidRPr="002C3228">
        <w:rPr>
          <w:rFonts w:cs="Arial"/>
          <w:sz w:val="20"/>
          <w:szCs w:val="20"/>
        </w:rPr>
        <w:t>. Art. 95 Bayerische Haushaltsordnung (</w:t>
      </w:r>
      <w:proofErr w:type="spellStart"/>
      <w:r w:rsidRPr="002C3228">
        <w:rPr>
          <w:rFonts w:cs="Arial"/>
          <w:sz w:val="20"/>
          <w:szCs w:val="20"/>
        </w:rPr>
        <w:t>BayHO</w:t>
      </w:r>
      <w:proofErr w:type="spellEnd"/>
      <w:r w:rsidRPr="002C3228">
        <w:rPr>
          <w:rFonts w:cs="Arial"/>
          <w:sz w:val="20"/>
          <w:szCs w:val="20"/>
        </w:rPr>
        <w:t xml:space="preserve">), Art. 5 I Nr. 1, 2 </w:t>
      </w:r>
      <w:proofErr w:type="spellStart"/>
      <w:r w:rsidRPr="002C3228">
        <w:rPr>
          <w:rFonts w:cs="Arial"/>
          <w:sz w:val="20"/>
          <w:szCs w:val="20"/>
        </w:rPr>
        <w:t>BayDSG</w:t>
      </w:r>
      <w:proofErr w:type="spellEnd"/>
      <w:r w:rsidRPr="002C3228">
        <w:rPr>
          <w:rFonts w:cs="Arial"/>
          <w:sz w:val="20"/>
          <w:szCs w:val="20"/>
        </w:rPr>
        <w:t xml:space="preserve">, Art. 87 </w:t>
      </w:r>
      <w:proofErr w:type="spellStart"/>
      <w:r w:rsidRPr="002C3228">
        <w:rPr>
          <w:rFonts w:cs="Arial"/>
          <w:sz w:val="20"/>
          <w:szCs w:val="20"/>
        </w:rPr>
        <w:t>BayHO</w:t>
      </w:r>
      <w:proofErr w:type="spellEnd"/>
      <w:r w:rsidRPr="002C3228">
        <w:rPr>
          <w:rFonts w:cs="Arial"/>
          <w:sz w:val="20"/>
          <w:szCs w:val="20"/>
        </w:rPr>
        <w:t xml:space="preserve">, Art. 4 I </w:t>
      </w:r>
      <w:proofErr w:type="spellStart"/>
      <w:r w:rsidRPr="002C3228">
        <w:rPr>
          <w:rFonts w:cs="Arial"/>
          <w:sz w:val="20"/>
          <w:szCs w:val="20"/>
        </w:rPr>
        <w:t>BayDSG</w:t>
      </w:r>
      <w:proofErr w:type="spellEnd"/>
      <w:r w:rsidRPr="002C3228">
        <w:rPr>
          <w:rFonts w:cs="Arial"/>
          <w:sz w:val="20"/>
          <w:szCs w:val="20"/>
        </w:rPr>
        <w:t xml:space="preserve">, Art. 75 </w:t>
      </w:r>
      <w:proofErr w:type="spellStart"/>
      <w:r w:rsidRPr="002C3228">
        <w:rPr>
          <w:rFonts w:cs="Arial"/>
          <w:sz w:val="20"/>
          <w:szCs w:val="20"/>
        </w:rPr>
        <w:t>BayHO</w:t>
      </w:r>
      <w:proofErr w:type="spellEnd"/>
      <w:r w:rsidRPr="002C3228">
        <w:rPr>
          <w:rFonts w:cs="Arial"/>
          <w:sz w:val="20"/>
          <w:szCs w:val="20"/>
        </w:rPr>
        <w:t xml:space="preserve">. </w:t>
      </w:r>
    </w:p>
    <w:p w14:paraId="31BA3C40" w14:textId="77777777" w:rsidR="00084C2C" w:rsidRPr="002C3228" w:rsidRDefault="00084C2C" w:rsidP="00AA6B31">
      <w:pPr>
        <w:pStyle w:val="Listenabsatz"/>
        <w:spacing w:line="240" w:lineRule="auto"/>
        <w:ind w:left="284"/>
        <w:jc w:val="both"/>
        <w:rPr>
          <w:rFonts w:cs="Arial"/>
          <w:sz w:val="20"/>
          <w:szCs w:val="20"/>
        </w:rPr>
      </w:pPr>
    </w:p>
    <w:p w14:paraId="50A62C4E" w14:textId="77777777" w:rsidR="00084C2C" w:rsidRPr="002C3228" w:rsidRDefault="00084C2C" w:rsidP="00F03622">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Die personenbezogenen Daten werden solange gespeichert, wie dies für den Verarbeitungszweck erforderlich ist oder nach haushaltsrechtlichen Vorschriften oder anderen Bestimmungen </w:t>
      </w:r>
      <w:r w:rsidRPr="002C3228">
        <w:rPr>
          <w:rFonts w:cs="Arial"/>
          <w:sz w:val="20"/>
          <w:szCs w:val="20"/>
        </w:rPr>
        <w:lastRenderedPageBreak/>
        <w:t xml:space="preserve">vorgeschrieben ist. In der Regel werden die Daten gem. Nr. 22 bis 26 der VV zu Art. 71 </w:t>
      </w:r>
      <w:proofErr w:type="spellStart"/>
      <w:r w:rsidRPr="002C3228">
        <w:rPr>
          <w:rFonts w:cs="Arial"/>
          <w:sz w:val="20"/>
          <w:szCs w:val="20"/>
        </w:rPr>
        <w:t>BayHO</w:t>
      </w:r>
      <w:proofErr w:type="spellEnd"/>
      <w:r w:rsidRPr="002C3228">
        <w:rPr>
          <w:rFonts w:cs="Arial"/>
          <w:sz w:val="20"/>
          <w:szCs w:val="20"/>
        </w:rPr>
        <w:t xml:space="preserve"> für mindestens drei Jahre nach Ende des konkreten Verarbeitungszwecks aufbewahrt, soweit sich nicht aus haushaltsrechtlichen, zivilrechtlichen, handelsrechtlichen oder steuerrechtlichen Rechtsgrundlagen wie anderen Verwaltungsvorschriften darüber hinausgehende Speicherfristen ergeben. Nicht mehr aufzubewahrende Unterlagen bei der Immobilien Freistaat Bayern werden nach Art. 6 des Bayerischen Archivgesetzes behandelt. </w:t>
      </w:r>
    </w:p>
    <w:p w14:paraId="11FE8A00" w14:textId="77777777" w:rsidR="00084C2C" w:rsidRPr="002C3228" w:rsidRDefault="00084C2C" w:rsidP="00AA6B31">
      <w:pPr>
        <w:jc w:val="both"/>
        <w:rPr>
          <w:rFonts w:ascii="Arial" w:hAnsi="Arial" w:cs="Arial"/>
        </w:rPr>
      </w:pPr>
    </w:p>
    <w:p w14:paraId="6D00D76C"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Weiterhin möchten wir Sie über die Ihnen zustehenden Rechte nach der DSGVO informieren:</w:t>
      </w:r>
    </w:p>
    <w:p w14:paraId="545537A1"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Werden Ihre personenbezogenen Daten verarbeitet, so haben Sie das Recht,  Auskunft über die zu Ihrer Person gespeicherten Daten zu erhalten (Art. 15 DSGVO).</w:t>
      </w:r>
    </w:p>
    <w:p w14:paraId="6443FCD1"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unrichtige personenbezogene Daten verarbeitet werden, steht Ihnen ein Recht auf Berichtigung zu (Art. 16 DSGVO).</w:t>
      </w:r>
    </w:p>
    <w:p w14:paraId="1F46DC42"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Liegen die gesetzlichen Voraussetzungen vor, so können Sie die Löschung oder Einschränkung der Verarbeitung verlangen sowie Widerspruch gegen die Verarbeitung einlegen (Art. 17, 18 und 21 DSGVO).</w:t>
      </w:r>
    </w:p>
    <w:p w14:paraId="7C7C8CE4"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5135FA84"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Sie von Ihren oben genannten Rechten Gebrauch machen, prüft die öffentliche Stelle, ob die gesetzlichen Voraussetzungen hierfür erfüllt sind.</w:t>
      </w:r>
    </w:p>
    <w:p w14:paraId="1ED8852E" w14:textId="77777777" w:rsidR="00084C2C" w:rsidRPr="002C3228" w:rsidRDefault="00084C2C" w:rsidP="00AA6B31">
      <w:pPr>
        <w:pStyle w:val="Listenabsatz"/>
        <w:numPr>
          <w:ilvl w:val="0"/>
          <w:numId w:val="2"/>
        </w:numPr>
        <w:spacing w:line="240" w:lineRule="auto"/>
        <w:jc w:val="both"/>
        <w:rPr>
          <w:rFonts w:cs="Arial"/>
          <w:sz w:val="20"/>
          <w:szCs w:val="20"/>
        </w:rPr>
      </w:pPr>
      <w:r w:rsidRPr="002C3228">
        <w:rPr>
          <w:rFonts w:eastAsia="Droid Sans Fallback" w:cs="Arial"/>
          <w:bCs/>
          <w:color w:val="00000A"/>
          <w:sz w:val="20"/>
          <w:szCs w:val="20"/>
          <w:lang w:eastAsia="zh-CN" w:bidi="hi-IN"/>
        </w:rPr>
        <w:t>Weiterhin besteht ein Beschwerderecht beim Bayerischen Landesbeauftragten für den Datenschutz. Diesen können Sie wie folgt erreichen:</w:t>
      </w:r>
    </w:p>
    <w:p w14:paraId="7379E669"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Der Bayerische Landesbeauftragte für den Datenschutz (</w:t>
      </w:r>
      <w:proofErr w:type="spellStart"/>
      <w:r w:rsidRPr="002C3228">
        <w:rPr>
          <w:rFonts w:eastAsia="Droid Sans Fallback" w:cs="Arial"/>
          <w:bCs/>
          <w:color w:val="00000A"/>
          <w:sz w:val="20"/>
          <w:szCs w:val="20"/>
          <w:lang w:eastAsia="zh-CN" w:bidi="hi-IN"/>
        </w:rPr>
        <w:t>BayLfD</w:t>
      </w:r>
      <w:proofErr w:type="spellEnd"/>
      <w:r w:rsidRPr="002C3228">
        <w:rPr>
          <w:rFonts w:eastAsia="Droid Sans Fallback" w:cs="Arial"/>
          <w:bCs/>
          <w:color w:val="00000A"/>
          <w:sz w:val="20"/>
          <w:szCs w:val="20"/>
          <w:lang w:eastAsia="zh-CN" w:bidi="hi-IN"/>
        </w:rPr>
        <w:t>)</w:t>
      </w:r>
    </w:p>
    <w:p w14:paraId="26894CE5"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proofErr w:type="spellStart"/>
      <w:r w:rsidRPr="002C3228">
        <w:rPr>
          <w:rFonts w:eastAsia="Droid Sans Fallback" w:cs="Arial"/>
          <w:bCs/>
          <w:color w:val="00000A"/>
          <w:sz w:val="20"/>
          <w:szCs w:val="20"/>
          <w:lang w:eastAsia="zh-CN" w:bidi="hi-IN"/>
        </w:rPr>
        <w:t>Wagmüllerstr</w:t>
      </w:r>
      <w:proofErr w:type="spellEnd"/>
      <w:r w:rsidRPr="002C3228">
        <w:rPr>
          <w:rFonts w:eastAsia="Droid Sans Fallback" w:cs="Arial"/>
          <w:bCs/>
          <w:color w:val="00000A"/>
          <w:sz w:val="20"/>
          <w:szCs w:val="20"/>
          <w:lang w:eastAsia="zh-CN" w:bidi="hi-IN"/>
        </w:rPr>
        <w:t>. 18, 80538 München</w:t>
      </w:r>
    </w:p>
    <w:p w14:paraId="7C57C5AE"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Postanschrift: Postfach 22 12 19, 80502 München</w:t>
      </w:r>
    </w:p>
    <w:p w14:paraId="4E4791E8"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Tel. 089/212672-0, Fax 089/212672-50</w:t>
      </w:r>
    </w:p>
    <w:p w14:paraId="2AB54820" w14:textId="77777777" w:rsidR="00084C2C" w:rsidRPr="002C3228" w:rsidRDefault="00084C2C" w:rsidP="00AA6B31">
      <w:pPr>
        <w:pStyle w:val="Listenabsatz"/>
        <w:spacing w:line="240" w:lineRule="auto"/>
        <w:jc w:val="both"/>
        <w:rPr>
          <w:rFonts w:cs="Arial"/>
          <w:sz w:val="20"/>
          <w:szCs w:val="20"/>
        </w:rPr>
      </w:pPr>
      <w:r w:rsidRPr="002C3228">
        <w:rPr>
          <w:rFonts w:eastAsia="Droid Sans Fallback" w:cs="Arial"/>
          <w:bCs/>
          <w:color w:val="00000A"/>
          <w:sz w:val="20"/>
          <w:szCs w:val="20"/>
          <w:lang w:eastAsia="zh-CN" w:bidi="hi-IN"/>
        </w:rPr>
        <w:t xml:space="preserve">E-Mail: </w:t>
      </w:r>
      <w:hyperlink r:id="rId11" w:history="1">
        <w:r w:rsidRPr="002C3228">
          <w:rPr>
            <w:rStyle w:val="Hyperlink"/>
            <w:rFonts w:eastAsia="Droid Sans Fallback" w:cs="Arial"/>
            <w:bCs/>
            <w:sz w:val="20"/>
            <w:szCs w:val="20"/>
            <w:lang w:eastAsia="zh-CN" w:bidi="hi-IN"/>
          </w:rPr>
          <w:t>poststelle@datenschutz-bayern.de</w:t>
        </w:r>
      </w:hyperlink>
      <w:r w:rsidRPr="002C3228">
        <w:rPr>
          <w:rFonts w:eastAsia="Droid Sans Fallback" w:cs="Arial"/>
          <w:bCs/>
          <w:sz w:val="20"/>
          <w:szCs w:val="20"/>
          <w:lang w:eastAsia="zh-CN" w:bidi="hi-IN"/>
        </w:rPr>
        <w:t xml:space="preserve">, Internet: </w:t>
      </w:r>
      <w:hyperlink r:id="rId12" w:history="1">
        <w:r w:rsidRPr="002C3228">
          <w:rPr>
            <w:rStyle w:val="Hyperlink"/>
            <w:rFonts w:eastAsia="Droid Sans Fallback" w:cs="Arial"/>
            <w:bCs/>
            <w:sz w:val="20"/>
            <w:szCs w:val="20"/>
            <w:lang w:eastAsia="zh-CN" w:bidi="hi-IN"/>
          </w:rPr>
          <w:t>www.datenschutz-bayern.de</w:t>
        </w:r>
      </w:hyperlink>
      <w:r w:rsidRPr="002C3228">
        <w:rPr>
          <w:rFonts w:eastAsia="Droid Sans Fallback" w:cs="Arial"/>
          <w:bCs/>
          <w:sz w:val="20"/>
          <w:szCs w:val="20"/>
          <w:lang w:eastAsia="zh-CN" w:bidi="hi-IN"/>
        </w:rPr>
        <w:t xml:space="preserve"> </w:t>
      </w:r>
    </w:p>
    <w:p w14:paraId="079CBB1C" w14:textId="77777777" w:rsidR="00084C2C" w:rsidRPr="002C3228" w:rsidRDefault="00084C2C" w:rsidP="00AA6B31">
      <w:pPr>
        <w:ind w:left="284"/>
        <w:jc w:val="both"/>
        <w:rPr>
          <w:rFonts w:ascii="Arial" w:hAnsi="Arial" w:cs="Arial"/>
        </w:rPr>
      </w:pPr>
    </w:p>
    <w:p w14:paraId="22C2DF97"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Sofern die Verarbeitung der Daten nicht auf Basis der in Nr. 3 genannten </w:t>
      </w:r>
      <w:proofErr w:type="gramStart"/>
      <w:r w:rsidRPr="002C3228">
        <w:rPr>
          <w:rFonts w:cs="Arial"/>
          <w:sz w:val="20"/>
          <w:szCs w:val="20"/>
        </w:rPr>
        <w:t>Zwecke</w:t>
      </w:r>
      <w:proofErr w:type="gramEnd"/>
      <w:r w:rsidRPr="002C3228">
        <w:rPr>
          <w:rFonts w:cs="Arial"/>
          <w:sz w:val="20"/>
          <w:szCs w:val="20"/>
        </w:rPr>
        <w:t xml:space="preserve"> sondern abweichend auf Basis einer gesondert erteilten Einwilligung erfolgt, können Sie diese jederzeit für die Zukunft widerrufen. Die Rechtmäßigkeit der aufgrund der Einwilligung bis zum Widerruf erfolgten Datenverarbeitung wird durch diesen nicht berührt.  </w:t>
      </w:r>
    </w:p>
    <w:p w14:paraId="29086319" w14:textId="77777777" w:rsidR="00084C2C" w:rsidRPr="002C3228" w:rsidRDefault="00084C2C" w:rsidP="00AA6B31">
      <w:pPr>
        <w:pStyle w:val="Listenabsatz"/>
        <w:spacing w:line="240" w:lineRule="auto"/>
        <w:ind w:left="284"/>
        <w:jc w:val="both"/>
        <w:rPr>
          <w:rFonts w:cs="Arial"/>
          <w:sz w:val="20"/>
          <w:szCs w:val="20"/>
        </w:rPr>
      </w:pPr>
    </w:p>
    <w:p w14:paraId="41CE753F" w14:textId="77777777" w:rsidR="00084C2C" w:rsidRPr="002C3228" w:rsidRDefault="00084C2C" w:rsidP="00AA6B31">
      <w:pPr>
        <w:pStyle w:val="Listenabsatz"/>
        <w:numPr>
          <w:ilvl w:val="0"/>
          <w:numId w:val="1"/>
        </w:numPr>
        <w:spacing w:line="240" w:lineRule="auto"/>
        <w:ind w:left="284" w:hanging="284"/>
        <w:rPr>
          <w:rFonts w:cs="Arial"/>
        </w:rPr>
      </w:pPr>
      <w:r w:rsidRPr="002C3228">
        <w:rPr>
          <w:rFonts w:cs="Arial"/>
          <w:sz w:val="20"/>
          <w:szCs w:val="20"/>
        </w:rPr>
        <w:t xml:space="preserve">Soweit zur Vertragserfüllung oder Angebotsabgabe sowie Vergabe der Leistung notwendig, sind Sie verpflichtet, die aus den vergaberechtlichen Vorschriften oder den zivilrechtlichen Mindestangaben für die Vertragserfüllung resultierenden Angaben zu machen, da ansonsten eine öffentliche Auftragsvergabe oder ein Vertragsschluss nicht möglich ist. </w:t>
      </w:r>
    </w:p>
    <w:p w14:paraId="2874D073" w14:textId="77777777" w:rsidR="00084C2C" w:rsidRPr="002C3228" w:rsidRDefault="00084C2C" w:rsidP="00AA6B31">
      <w:pPr>
        <w:pStyle w:val="Listenabsatz"/>
        <w:rPr>
          <w:rFonts w:cs="Arial"/>
        </w:rPr>
      </w:pPr>
    </w:p>
    <w:p w14:paraId="246D8819" w14:textId="77777777" w:rsidR="00084C2C" w:rsidRPr="002C3228" w:rsidRDefault="00084C2C" w:rsidP="00AA6B31">
      <w:pPr>
        <w:rPr>
          <w:rFonts w:ascii="Arial" w:hAnsi="Arial" w:cs="Arial"/>
        </w:rPr>
      </w:pPr>
    </w:p>
    <w:p w14:paraId="190AE307" w14:textId="77777777" w:rsidR="00084C2C" w:rsidRPr="002C3228" w:rsidRDefault="00084C2C" w:rsidP="00AA6B31">
      <w:pPr>
        <w:rPr>
          <w:rFonts w:ascii="Arial" w:hAnsi="Arial" w:cs="Arial"/>
        </w:rPr>
      </w:pPr>
    </w:p>
    <w:p w14:paraId="51B44302" w14:textId="77777777" w:rsidR="00084C2C" w:rsidRPr="002C3228" w:rsidRDefault="00084C2C" w:rsidP="00AA6B31">
      <w:pPr>
        <w:rPr>
          <w:rFonts w:ascii="Arial" w:hAnsi="Arial" w:cs="Arial"/>
        </w:rPr>
      </w:pPr>
    </w:p>
    <w:p w14:paraId="0B7B77CD" w14:textId="77777777" w:rsidR="00084C2C" w:rsidRPr="002C3228" w:rsidRDefault="00084C2C" w:rsidP="00AA6B31">
      <w:pPr>
        <w:rPr>
          <w:rFonts w:ascii="Arial" w:hAnsi="Arial" w:cs="Arial"/>
        </w:rPr>
      </w:pPr>
    </w:p>
    <w:p w14:paraId="1AAF9F4F" w14:textId="77777777" w:rsidR="00084C2C" w:rsidRPr="002C3228" w:rsidRDefault="00084C2C" w:rsidP="00AA6B31">
      <w:pPr>
        <w:rPr>
          <w:rFonts w:ascii="Arial" w:hAnsi="Arial" w:cs="Arial"/>
        </w:rPr>
      </w:pPr>
    </w:p>
    <w:p w14:paraId="5E7F5724" w14:textId="77777777" w:rsidR="00084C2C" w:rsidRPr="002C3228" w:rsidRDefault="00084C2C" w:rsidP="00AA6B31">
      <w:pPr>
        <w:rPr>
          <w:rFonts w:ascii="Arial" w:hAnsi="Arial" w:cs="Arial"/>
        </w:rPr>
      </w:pPr>
    </w:p>
    <w:p w14:paraId="563ED7D1" w14:textId="77777777" w:rsidR="00084C2C" w:rsidRPr="002C3228" w:rsidRDefault="00084C2C" w:rsidP="00AA6B31">
      <w:pPr>
        <w:rPr>
          <w:rFonts w:ascii="Arial" w:hAnsi="Arial" w:cs="Arial"/>
        </w:rPr>
      </w:pPr>
    </w:p>
    <w:p w14:paraId="43EA61AA" w14:textId="77777777" w:rsidR="00084C2C" w:rsidRPr="002C3228" w:rsidRDefault="00084C2C" w:rsidP="00AA6B31">
      <w:pPr>
        <w:rPr>
          <w:rFonts w:ascii="Arial" w:hAnsi="Arial" w:cs="Arial"/>
        </w:rPr>
      </w:pPr>
    </w:p>
    <w:p w14:paraId="11B19073" w14:textId="77777777" w:rsidR="00084C2C" w:rsidRPr="002C3228" w:rsidRDefault="00084C2C" w:rsidP="00AA6B31">
      <w:pPr>
        <w:rPr>
          <w:rFonts w:ascii="Arial" w:hAnsi="Arial" w:cs="Arial"/>
        </w:rPr>
      </w:pPr>
    </w:p>
    <w:p w14:paraId="63FF4F83" w14:textId="77777777" w:rsidR="00084C2C" w:rsidRPr="002C3228" w:rsidRDefault="00084C2C" w:rsidP="00AA6B31">
      <w:pPr>
        <w:rPr>
          <w:rFonts w:ascii="Arial" w:hAnsi="Arial" w:cs="Arial"/>
        </w:rPr>
      </w:pPr>
    </w:p>
    <w:p w14:paraId="549A3638" w14:textId="77777777" w:rsidR="00084C2C" w:rsidRPr="002C3228" w:rsidRDefault="00084C2C" w:rsidP="00AA6B31">
      <w:pPr>
        <w:rPr>
          <w:rFonts w:ascii="Arial" w:hAnsi="Arial" w:cs="Arial"/>
        </w:rPr>
      </w:pPr>
    </w:p>
    <w:p w14:paraId="3B1EF62F" w14:textId="77777777" w:rsidR="00084C2C" w:rsidRPr="002C3228" w:rsidRDefault="00084C2C" w:rsidP="00AA6B31">
      <w:pPr>
        <w:rPr>
          <w:rFonts w:ascii="Arial" w:hAnsi="Arial" w:cs="Arial"/>
        </w:rPr>
      </w:pPr>
    </w:p>
    <w:p w14:paraId="2DD73BDF" w14:textId="77777777" w:rsidR="00084C2C" w:rsidRPr="002C3228" w:rsidRDefault="00084C2C" w:rsidP="00AA6B31">
      <w:pPr>
        <w:rPr>
          <w:rFonts w:ascii="Arial" w:hAnsi="Arial" w:cs="Arial"/>
        </w:rPr>
      </w:pPr>
    </w:p>
    <w:p w14:paraId="3520A8D6" w14:textId="77777777" w:rsidR="00084C2C" w:rsidRPr="002C3228" w:rsidRDefault="00084C2C" w:rsidP="00AA6B31">
      <w:pPr>
        <w:rPr>
          <w:rFonts w:ascii="Arial" w:hAnsi="Arial" w:cs="Arial"/>
        </w:rPr>
      </w:pPr>
    </w:p>
    <w:p w14:paraId="40F9F6E1" w14:textId="77777777" w:rsidR="00084C2C" w:rsidRPr="002C3228" w:rsidRDefault="00084C2C" w:rsidP="00AA6B31">
      <w:pPr>
        <w:rPr>
          <w:rFonts w:ascii="Arial" w:hAnsi="Arial" w:cs="Arial"/>
        </w:rPr>
      </w:pPr>
    </w:p>
    <w:p w14:paraId="5080E71C" w14:textId="77777777" w:rsidR="00084C2C" w:rsidRPr="002C3228" w:rsidRDefault="00084C2C" w:rsidP="00AA6B31">
      <w:pPr>
        <w:rPr>
          <w:rFonts w:ascii="Arial" w:hAnsi="Arial" w:cs="Arial"/>
        </w:rPr>
      </w:pPr>
    </w:p>
    <w:p w14:paraId="7C2F010C" w14:textId="77777777" w:rsidR="00084C2C" w:rsidRPr="002C3228" w:rsidRDefault="00084C2C" w:rsidP="00966C94">
      <w:pPr>
        <w:jc w:val="right"/>
        <w:rPr>
          <w:rFonts w:ascii="Arial" w:hAnsi="Arial" w:cs="Arial"/>
          <w:sz w:val="28"/>
          <w:szCs w:val="28"/>
        </w:rPr>
        <w:sectPr w:rsidR="00084C2C" w:rsidRPr="002C3228" w:rsidSect="00084C2C">
          <w:headerReference w:type="default" r:id="rId13"/>
          <w:pgSz w:w="11906" w:h="16838"/>
          <w:pgMar w:top="851" w:right="1418" w:bottom="851" w:left="1418" w:header="720" w:footer="720" w:gutter="0"/>
          <w:pgNumType w:start="1"/>
          <w:cols w:space="720"/>
        </w:sectPr>
      </w:pPr>
      <w:r w:rsidRPr="002C3228">
        <w:rPr>
          <w:rFonts w:ascii="Arial" w:hAnsi="Arial" w:cs="Arial"/>
          <w:noProof/>
        </w:rPr>
        <mc:AlternateContent>
          <mc:Choice Requires="wps">
            <w:drawing>
              <wp:anchor distT="0" distB="0" distL="114300" distR="114300" simplePos="0" relativeHeight="251722752" behindDoc="0" locked="0" layoutInCell="1" allowOverlap="1" wp14:anchorId="58690375" wp14:editId="4FB67FB6">
                <wp:simplePos x="0" y="0"/>
                <wp:positionH relativeFrom="margin">
                  <wp:posOffset>4787850</wp:posOffset>
                </wp:positionH>
                <wp:positionV relativeFrom="paragraph">
                  <wp:posOffset>3403047</wp:posOffset>
                </wp:positionV>
                <wp:extent cx="1128155" cy="279070"/>
                <wp:effectExtent l="0" t="0" r="15240" b="26035"/>
                <wp:wrapNone/>
                <wp:docPr id="67324767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155" cy="279070"/>
                        </a:xfrm>
                        <a:prstGeom prst="rect">
                          <a:avLst/>
                        </a:prstGeom>
                        <a:solidFill>
                          <a:srgbClr val="FFFFFF"/>
                        </a:solidFill>
                        <a:ln w="9525">
                          <a:solidFill>
                            <a:schemeClr val="bg1"/>
                          </a:solidFill>
                          <a:miter lim="800000"/>
                          <a:headEnd/>
                          <a:tailEnd/>
                        </a:ln>
                      </wps:spPr>
                      <wps:txbx>
                        <w:txbxContent>
                          <w:p w14:paraId="20E0B3DB" w14:textId="77777777" w:rsidR="00084C2C" w:rsidRPr="008D6DB4" w:rsidRDefault="00084C2C" w:rsidP="00AA6B31">
                            <w:pPr>
                              <w:pStyle w:val="Fuzeile"/>
                              <w:tabs>
                                <w:tab w:val="clear" w:pos="4536"/>
                                <w:tab w:val="clear" w:pos="9072"/>
                                <w:tab w:val="right" w:pos="7938"/>
                              </w:tabs>
                              <w:spacing w:after="600" w:line="180" w:lineRule="exact"/>
                              <w:ind w:left="-284" w:right="-907"/>
                              <w:jc w:val="center"/>
                              <w:rPr>
                                <w:sz w:val="16"/>
                                <w:szCs w:val="16"/>
                              </w:rPr>
                            </w:pPr>
                            <w:permStart w:id="1941330585" w:edGrp="everyone"/>
                            <w:r w:rsidRPr="008D6DB4">
                              <w:rPr>
                                <w:sz w:val="16"/>
                                <w:szCs w:val="16"/>
                              </w:rPr>
                              <w:t>Stand 06.11.2018</w:t>
                            </w:r>
                            <w:permEnd w:id="1941330585"/>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690375" id="_x0000_t202" coordsize="21600,21600" o:spt="202" path="m,l,21600r21600,l21600,xe">
                <v:stroke joinstyle="miter"/>
                <v:path gradientshapeok="t" o:connecttype="rect"/>
              </v:shapetype>
              <v:shape id="Textfeld 2" o:spid="_x0000_s1027" type="#_x0000_t202" style="position:absolute;left:0;text-align:left;margin-left:377pt;margin-top:267.95pt;width:88.85pt;height:21.9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" strokecolor="white [3212]">
                <v:textbox>
                  <w:txbxContent>
                    <w:p w14:paraId="20E0B3DB" w14:textId="77777777" w:rsidR="00084C2C" w:rsidRPr="008D6DB4" w:rsidRDefault="00084C2C" w:rsidP="00AA6B31">
                      <w:pPr>
                        <w:pStyle w:val="Fuzeile"/>
                        <w:tabs>
                          <w:tab w:val="clear" w:pos="4536"/>
                          <w:tab w:val="clear" w:pos="9072"/>
                          <w:tab w:val="right" w:pos="7938"/>
                        </w:tabs>
                        <w:spacing w:after="600" w:line="180" w:lineRule="exact"/>
                        <w:ind w:left="-284" w:right="-907"/>
                        <w:jc w:val="center"/>
                        <w:rPr>
                          <w:sz w:val="16"/>
                          <w:szCs w:val="16"/>
                        </w:rPr>
                      </w:pPr>
                      <w:permStart w:id="1941330585" w:edGrp="everyone"/>
                      <w:r w:rsidRPr="008D6DB4">
                        <w:rPr>
                          <w:sz w:val="16"/>
                          <w:szCs w:val="16"/>
                        </w:rPr>
                        <w:t>Stand 06.11.2018</w:t>
                      </w:r>
                      <w:permEnd w:id="1941330585"/>
                    </w:p>
                  </w:txbxContent>
                </v:textbox>
                <w10:wrap anchorx="margin"/>
              </v:shape>
            </w:pict>
          </mc:Fallback>
        </mc:AlternateContent>
      </w:r>
      <w:r w:rsidRPr="002C3228">
        <w:rPr>
          <w:rFonts w:ascii="Arial" w:hAnsi="Arial" w:cs="Arial"/>
          <w:sz w:val="16"/>
          <w:szCs w:val="16"/>
        </w:rPr>
        <w:t>Stand 06.11.2018</w:t>
      </w:r>
    </w:p>
    <w:p w14:paraId="20128FCF" w14:textId="318D65E4" w:rsidR="00084C2C" w:rsidRDefault="00084C2C" w:rsidP="00EA0E62">
      <w:pPr>
        <w:tabs>
          <w:tab w:val="left" w:pos="1560"/>
        </w:tabs>
        <w:rPr>
          <w:rFonts w:ascii="Arial" w:hAnsi="Arial" w:cs="Arial"/>
        </w:rPr>
      </w:pPr>
      <w:r w:rsidRPr="00623198">
        <w:rPr>
          <w:rFonts w:ascii="Arial" w:hAnsi="Arial" w:cs="Arial"/>
          <w:noProof/>
        </w:rPr>
        <w:lastRenderedPageBreak/>
        <w:drawing>
          <wp:inline distT="0" distB="0" distL="0" distR="0" wp14:anchorId="274E4BA6" wp14:editId="01B8F3AE">
            <wp:extent cx="9279721" cy="4475138"/>
            <wp:effectExtent l="1905" t="0" r="0" b="0"/>
            <wp:docPr id="888116513" name="Grafik 888116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6200000">
                      <a:off x="0" y="0"/>
                      <a:ext cx="9309166" cy="4489338"/>
                    </a:xfrm>
                    <a:prstGeom prst="rect">
                      <a:avLst/>
                    </a:prstGeom>
                  </pic:spPr>
                </pic:pic>
              </a:graphicData>
            </a:graphic>
          </wp:inline>
        </w:drawing>
      </w:r>
    </w:p>
    <w:p w14:paraId="2001FB52" w14:textId="77777777" w:rsidR="001F570B" w:rsidRDefault="001F570B" w:rsidP="001F570B">
      <w:pPr>
        <w:pStyle w:val="berschrift2"/>
        <w:ind w:left="7371" w:right="-108"/>
      </w:pPr>
      <w:r>
        <w:lastRenderedPageBreak/>
        <w:t>Fischereirecht</w:t>
      </w:r>
    </w:p>
    <w:tbl>
      <w:tblPr>
        <w:tblW w:w="1583" w:type="dxa"/>
        <w:tblInd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1042"/>
      </w:tblGrid>
      <w:tr w:rsidR="001F570B" w14:paraId="075C55FF" w14:textId="77777777" w:rsidTr="00080617">
        <w:trPr>
          <w:trHeight w:val="431"/>
        </w:trPr>
        <w:tc>
          <w:tcPr>
            <w:tcW w:w="539" w:type="dxa"/>
            <w:vAlign w:val="center"/>
          </w:tcPr>
          <w:p w14:paraId="07133CE7" w14:textId="77777777" w:rsidR="001F570B" w:rsidRDefault="001F570B" w:rsidP="00080617">
            <w:pPr>
              <w:pStyle w:val="berschrift3"/>
              <w:tabs>
                <w:tab w:val="left" w:pos="110"/>
              </w:tabs>
              <w:ind w:left="-70"/>
              <w:jc w:val="center"/>
            </w:pPr>
            <w:r>
              <w:t>A</w:t>
            </w:r>
          </w:p>
        </w:tc>
        <w:tc>
          <w:tcPr>
            <w:tcW w:w="1038" w:type="dxa"/>
            <w:vAlign w:val="center"/>
          </w:tcPr>
          <w:p w14:paraId="081421AB" w14:textId="77777777" w:rsidR="001F570B" w:rsidRDefault="001F570B" w:rsidP="00080617">
            <w:pPr>
              <w:ind w:left="8"/>
              <w:jc w:val="center"/>
              <w:rPr>
                <w:rFonts w:ascii="Arial" w:hAnsi="Arial" w:cs="Arial"/>
                <w:b/>
                <w:bCs/>
                <w:sz w:val="32"/>
              </w:rPr>
            </w:pPr>
            <w:r>
              <w:rPr>
                <w:rFonts w:ascii="Arial" w:hAnsi="Arial" w:cs="Arial"/>
                <w:b/>
                <w:bCs/>
                <w:sz w:val="32"/>
              </w:rPr>
              <w:t>14082</w:t>
            </w:r>
          </w:p>
        </w:tc>
      </w:tr>
    </w:tbl>
    <w:p w14:paraId="7C5BC5F0" w14:textId="77777777" w:rsidR="001F570B" w:rsidRDefault="001F570B" w:rsidP="001F570B">
      <w:pPr>
        <w:rPr>
          <w:rFonts w:ascii="Arial" w:hAnsi="Arial" w:cs="Arial"/>
          <w:sz w:val="28"/>
        </w:rPr>
      </w:pPr>
      <w:r>
        <w:rPr>
          <w:rFonts w:ascii="Arial" w:hAnsi="Arial" w:cs="Arial"/>
          <w:sz w:val="28"/>
        </w:rPr>
        <w:t>Anlage 1</w:t>
      </w:r>
    </w:p>
    <w:p w14:paraId="67C59221" w14:textId="77777777" w:rsidR="001F570B" w:rsidRDefault="001F570B" w:rsidP="001F570B">
      <w:pPr>
        <w:rPr>
          <w:rFonts w:ascii="Arial" w:hAnsi="Arial" w:cs="Arial"/>
          <w:sz w:val="28"/>
        </w:rPr>
      </w:pPr>
    </w:p>
    <w:p w14:paraId="2183E544" w14:textId="77777777" w:rsidR="001F570B" w:rsidRDefault="001F570B" w:rsidP="001F570B">
      <w:pPr>
        <w:rPr>
          <w:rFonts w:ascii="Arial" w:hAnsi="Arial" w:cs="Arial"/>
          <w:sz w:val="28"/>
        </w:rPr>
      </w:pPr>
    </w:p>
    <w:p w14:paraId="5BFF1D0C" w14:textId="77777777" w:rsidR="001F570B" w:rsidRDefault="001F570B" w:rsidP="001F570B">
      <w:pPr>
        <w:rPr>
          <w:rFonts w:ascii="Arial" w:hAnsi="Arial" w:cs="Arial"/>
          <w:sz w:val="28"/>
        </w:rPr>
      </w:pPr>
    </w:p>
    <w:p w14:paraId="650A29CD" w14:textId="77777777" w:rsidR="001F570B" w:rsidRDefault="001F570B" w:rsidP="001F570B">
      <w:pPr>
        <w:rPr>
          <w:rFonts w:ascii="Arial" w:hAnsi="Arial"/>
          <w:b/>
        </w:rPr>
      </w:pPr>
      <w:r>
        <w:rPr>
          <w:rFonts w:ascii="Arial" w:hAnsi="Arial"/>
          <w:b/>
        </w:rPr>
        <w:t>Gewässerbeschreibung:</w:t>
      </w:r>
    </w:p>
    <w:p w14:paraId="51F29283" w14:textId="77777777" w:rsidR="001F570B" w:rsidRDefault="001F570B" w:rsidP="001F570B"/>
    <w:p w14:paraId="61EB7ACA" w14:textId="77777777" w:rsidR="001F570B" w:rsidRDefault="001F570B" w:rsidP="001F570B"/>
    <w:p w14:paraId="21D27100" w14:textId="77777777" w:rsidR="001F570B" w:rsidRDefault="001F570B" w:rsidP="001F570B"/>
    <w:p w14:paraId="2145C9C5" w14:textId="77777777" w:rsidR="001F570B" w:rsidRDefault="001F570B" w:rsidP="001F570B"/>
    <w:p w14:paraId="0D5A49F6" w14:textId="77777777" w:rsidR="001F570B" w:rsidRDefault="001F570B" w:rsidP="001F570B">
      <w:pPr>
        <w:pStyle w:val="berschrift1"/>
      </w:pPr>
      <w:r>
        <w:t>Altwasser der Tiroler Ache bei Osterbuchberg</w:t>
      </w:r>
    </w:p>
    <w:p w14:paraId="5BD4091B" w14:textId="77777777" w:rsidR="001F570B" w:rsidRDefault="001F570B" w:rsidP="001F570B">
      <w:pPr>
        <w:rPr>
          <w:rFonts w:ascii="Arial" w:hAnsi="Arial" w:cs="Arial"/>
          <w:noProof/>
          <w:sz w:val="22"/>
        </w:rPr>
      </w:pPr>
    </w:p>
    <w:p w14:paraId="706E2720" w14:textId="77777777" w:rsidR="001F570B" w:rsidRDefault="001F570B" w:rsidP="001F570B">
      <w:pPr>
        <w:rPr>
          <w:rFonts w:ascii="Arial" w:hAnsi="Arial" w:cs="Arial"/>
          <w:noProof/>
          <w:sz w:val="22"/>
        </w:rPr>
      </w:pPr>
    </w:p>
    <w:p w14:paraId="4CDFDA0E" w14:textId="77777777" w:rsidR="001F570B" w:rsidRDefault="001F570B" w:rsidP="001F570B">
      <w:pPr>
        <w:rPr>
          <w:rFonts w:ascii="Arial" w:hAnsi="Arial" w:cs="Arial"/>
          <w:noProof/>
          <w:sz w:val="22"/>
        </w:rPr>
      </w:pPr>
      <w:r>
        <w:rPr>
          <w:rFonts w:ascii="Arial" w:hAnsi="Arial" w:cs="Arial"/>
          <w:noProof/>
          <w:sz w:val="22"/>
        </w:rPr>
        <w:t xml:space="preserve">Flst. 2438 1/4 </w:t>
      </w:r>
      <w:r>
        <w:rPr>
          <w:rFonts w:ascii="Arial" w:hAnsi="Arial" w:cs="Arial"/>
          <w:noProof/>
          <w:sz w:val="22"/>
          <w:u w:val="single"/>
        </w:rPr>
        <w:t>Gemarkung Übersee</w:t>
      </w:r>
    </w:p>
    <w:p w14:paraId="42BD266C" w14:textId="77777777" w:rsidR="001F570B" w:rsidRDefault="001F570B" w:rsidP="001F570B">
      <w:pPr>
        <w:rPr>
          <w:rFonts w:ascii="Arial" w:hAnsi="Arial" w:cs="Arial"/>
          <w:noProof/>
          <w:sz w:val="22"/>
        </w:rPr>
      </w:pPr>
    </w:p>
    <w:p w14:paraId="6D77E72E" w14:textId="77777777" w:rsidR="001F570B" w:rsidRDefault="001F570B" w:rsidP="001F570B">
      <w:pPr>
        <w:rPr>
          <w:rFonts w:ascii="Arial" w:hAnsi="Arial" w:cs="Arial"/>
          <w:noProof/>
          <w:sz w:val="22"/>
        </w:rPr>
      </w:pPr>
    </w:p>
    <w:p w14:paraId="2BECC9C5" w14:textId="77777777" w:rsidR="001F570B" w:rsidRDefault="001F570B" w:rsidP="001F570B">
      <w:pPr>
        <w:rPr>
          <w:rFonts w:ascii="Arial" w:hAnsi="Arial" w:cs="Arial"/>
          <w:noProof/>
          <w:sz w:val="22"/>
          <w:lang w:val="it-IT"/>
        </w:rPr>
      </w:pPr>
      <w:r>
        <w:rPr>
          <w:rFonts w:ascii="Arial" w:hAnsi="Arial" w:cs="Arial"/>
          <w:noProof/>
          <w:sz w:val="22"/>
          <w:lang w:val="it-IT"/>
        </w:rPr>
        <w:t>Größe: ca. 2,6 ha</w:t>
      </w:r>
    </w:p>
    <w:p w14:paraId="3605605C" w14:textId="77777777" w:rsidR="001F570B" w:rsidRPr="00DB68E8" w:rsidRDefault="001F570B" w:rsidP="001F570B">
      <w:pPr>
        <w:spacing w:before="9120"/>
        <w:rPr>
          <w:rFonts w:ascii="Arial" w:hAnsi="Arial" w:cs="Arial"/>
          <w:b/>
          <w:sz w:val="22"/>
        </w:rPr>
      </w:pPr>
      <w:r w:rsidRPr="00DB68E8">
        <w:rPr>
          <w:rFonts w:ascii="Arial" w:hAnsi="Arial" w:cs="Arial"/>
          <w:b/>
          <w:sz w:val="22"/>
        </w:rPr>
        <w:t>Erlaubnisscheine:</w:t>
      </w:r>
    </w:p>
    <w:p w14:paraId="074E8271" w14:textId="77777777" w:rsidR="001F570B" w:rsidRDefault="001F570B" w:rsidP="001F570B">
      <w:pPr>
        <w:rPr>
          <w:rFonts w:ascii="Arial" w:hAnsi="Arial"/>
          <w:noProof/>
          <w:sz w:val="22"/>
        </w:rPr>
      </w:pPr>
      <w:r w:rsidRPr="00DB68E8">
        <w:rPr>
          <w:rFonts w:ascii="Arial" w:hAnsi="Arial" w:cs="Arial"/>
          <w:i/>
          <w:sz w:val="22"/>
        </w:rPr>
        <w:t xml:space="preserve">Es können voraussichtlich max. </w:t>
      </w:r>
      <w:r>
        <w:rPr>
          <w:rFonts w:ascii="Arial" w:hAnsi="Arial" w:cs="Arial"/>
          <w:i/>
          <w:sz w:val="22"/>
        </w:rPr>
        <w:t>20</w:t>
      </w:r>
      <w:r w:rsidRPr="00DB68E8">
        <w:rPr>
          <w:rFonts w:ascii="Arial" w:hAnsi="Arial" w:cs="Arial"/>
          <w:i/>
          <w:sz w:val="22"/>
        </w:rPr>
        <w:t xml:space="preserve"> Jahreserlaubnisscheine ausgegeben werden.</w:t>
      </w:r>
    </w:p>
    <w:p w14:paraId="13212121" w14:textId="77777777" w:rsidR="001F570B" w:rsidRPr="002C3228" w:rsidRDefault="001F570B" w:rsidP="00EA0E62">
      <w:pPr>
        <w:tabs>
          <w:tab w:val="left" w:pos="1560"/>
        </w:tabs>
        <w:rPr>
          <w:rFonts w:ascii="Arial" w:hAnsi="Arial" w:cs="Arial"/>
        </w:rPr>
      </w:pPr>
    </w:p>
    <w:sectPr w:rsidR="001F570B" w:rsidRPr="002C3228" w:rsidSect="00C71E66">
      <w:headerReference w:type="default" r:id="rId15"/>
      <w:pgSz w:w="11906" w:h="16838"/>
      <w:pgMar w:top="851" w:right="1418"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60123" w14:textId="77777777" w:rsidR="00084C2C" w:rsidRDefault="00084C2C">
      <w:r>
        <w:separator/>
      </w:r>
    </w:p>
  </w:endnote>
  <w:endnote w:type="continuationSeparator" w:id="0">
    <w:p w14:paraId="5C5D317B" w14:textId="77777777" w:rsidR="00084C2C" w:rsidRDefault="0008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E0610" w14:textId="77777777" w:rsidR="00084C2C" w:rsidRDefault="00084C2C">
      <w:r>
        <w:separator/>
      </w:r>
    </w:p>
  </w:footnote>
  <w:footnote w:type="continuationSeparator" w:id="0">
    <w:p w14:paraId="36056A0B" w14:textId="77777777" w:rsidR="00084C2C" w:rsidRDefault="00084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D1E6" w14:textId="77777777" w:rsidR="00084C2C" w:rsidRDefault="00084C2C" w:rsidP="00D958C4">
    <w:pPr>
      <w:pStyle w:val="Kopfzeile"/>
      <w:pageBreakBefor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7F7B" w14:textId="77777777" w:rsidR="00084C2C" w:rsidRDefault="00084C2C" w:rsidP="0010773B">
    <w:pPr>
      <w:spacing w:before="220"/>
      <w:jc w:val="center"/>
    </w:pPr>
    <w:r w:rsidRPr="0010773B">
      <w:rPr>
        <w:rFonts w:ascii="Arial" w:hAnsi="Arial"/>
        <w:color w:val="1E3278"/>
        <w:sz w:val="32"/>
        <w:szCs w:val="32"/>
        <w:lang w:eastAsia="en-US"/>
      </w:rPr>
      <w:t xml:space="preserve">Allgemeine Informationen zur </w:t>
    </w:r>
    <w:proofErr w:type="spellStart"/>
    <w:r w:rsidRPr="0010773B">
      <w:rPr>
        <w:rFonts w:ascii="Arial" w:hAnsi="Arial"/>
        <w:color w:val="1E3278"/>
        <w:sz w:val="32"/>
        <w:szCs w:val="32"/>
        <w:lang w:eastAsia="en-US"/>
      </w:rPr>
      <w:t>Anpachtung</w:t>
    </w:r>
    <w:proofErr w:type="spellEnd"/>
    <w:r w:rsidRPr="0010773B">
      <w:rPr>
        <w:rFonts w:ascii="Arial" w:hAnsi="Arial"/>
        <w:color w:val="1E3278"/>
        <w:sz w:val="32"/>
        <w:szCs w:val="32"/>
        <w:lang w:eastAsia="en-US"/>
      </w:rPr>
      <w:t xml:space="preserve"> eines Fischereirechtes</w:t>
    </w:r>
  </w:p>
  <w:p w14:paraId="755A648D" w14:textId="77777777" w:rsidR="00084C2C" w:rsidRDefault="00084C2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6F55" w14:textId="77777777" w:rsidR="00084C2C" w:rsidRDefault="00084C2C" w:rsidP="00855761">
    <w:pPr>
      <w:spacing w:before="220"/>
      <w:jc w:val="center"/>
    </w:pPr>
    <w:r w:rsidRPr="00E6200D">
      <w:rPr>
        <w:rFonts w:ascii="Arial" w:hAnsi="Arial"/>
        <w:color w:val="1E3278"/>
        <w:sz w:val="32"/>
        <w:szCs w:val="32"/>
        <w:lang w:eastAsia="en-US"/>
      </w:rPr>
      <w:t>Information zur Verarbeitung personenbezogener Daten bei der Verpachtung von Fischereirechten</w:t>
    </w:r>
  </w:p>
  <w:p w14:paraId="79ADC23A" w14:textId="77777777" w:rsidR="00084C2C" w:rsidRDefault="00084C2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0B5E" w14:textId="77777777" w:rsidR="00D04490" w:rsidRDefault="00D04490">
    <w:pPr>
      <w:pStyle w:val="Kopfzeile"/>
    </w:pPr>
  </w:p>
  <w:p w14:paraId="38C7F848" w14:textId="77777777" w:rsidR="00D04490" w:rsidRDefault="00D044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2D1426D"/>
    <w:multiLevelType w:val="hybridMultilevel"/>
    <w:tmpl w:val="3A4E1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67241DD2"/>
    <w:multiLevelType w:val="hybridMultilevel"/>
    <w:tmpl w:val="681A21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1">
    <w:nsid w:val="6F3175DD"/>
    <w:multiLevelType w:val="hybridMultilevel"/>
    <w:tmpl w:val="07AA7B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93949856">
    <w:abstractNumId w:val="1"/>
  </w:num>
  <w:num w:numId="2" w16cid:durableId="1944915986">
    <w:abstractNumId w:val="2"/>
  </w:num>
  <w:num w:numId="3" w16cid:durableId="1844396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1" w:cryptProviderType="rsaAES" w:cryptAlgorithmClass="hash" w:cryptAlgorithmType="typeAny" w:cryptAlgorithmSid="14" w:cryptSpinCount="100000" w:hash="WrqSEaQxpzSQMjGtXdQTx2ebCOoccxsr8tnzxuuxX4sv7OR0n65NCFFfAsMRbmCXwG/Ppc8FMqclE9S/E1u4kg==" w:salt="/Ma/g2rIOHloRnib7EEvz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1D"/>
    <w:rsid w:val="00084C2C"/>
    <w:rsid w:val="000C4B39"/>
    <w:rsid w:val="0010773B"/>
    <w:rsid w:val="00162216"/>
    <w:rsid w:val="001F38C5"/>
    <w:rsid w:val="001F570B"/>
    <w:rsid w:val="00250448"/>
    <w:rsid w:val="002546D7"/>
    <w:rsid w:val="0026146C"/>
    <w:rsid w:val="003168FD"/>
    <w:rsid w:val="0033041D"/>
    <w:rsid w:val="00484727"/>
    <w:rsid w:val="004A51DE"/>
    <w:rsid w:val="004B3C78"/>
    <w:rsid w:val="004C7FC9"/>
    <w:rsid w:val="00541EDC"/>
    <w:rsid w:val="005C5220"/>
    <w:rsid w:val="005E1E8F"/>
    <w:rsid w:val="00623198"/>
    <w:rsid w:val="006B53A5"/>
    <w:rsid w:val="006E22B3"/>
    <w:rsid w:val="00725E0C"/>
    <w:rsid w:val="008C3BE3"/>
    <w:rsid w:val="009976BD"/>
    <w:rsid w:val="00A020EF"/>
    <w:rsid w:val="00C71E66"/>
    <w:rsid w:val="00D04490"/>
    <w:rsid w:val="00D958C4"/>
    <w:rsid w:val="00E24452"/>
    <w:rsid w:val="00EA0E62"/>
    <w:rsid w:val="00F749EC"/>
    <w:rsid w:val="00FD7A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1539C"/>
  <w15:docId w15:val="{1E6C6BF7-06AC-4522-AEDA-4C7C9607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link w:val="berschrift2Zchn"/>
    <w:qFormat/>
    <w:pPr>
      <w:keepNext/>
      <w:outlineLvl w:val="1"/>
    </w:pPr>
    <w:rPr>
      <w:rFonts w:ascii="Arial" w:hAnsi="Arial"/>
      <w:sz w:val="24"/>
    </w:rPr>
  </w:style>
  <w:style w:type="paragraph" w:styleId="berschrift3">
    <w:name w:val="heading 3"/>
    <w:basedOn w:val="Standard"/>
    <w:next w:val="Standard"/>
    <w:link w:val="berschrift3Zchn"/>
    <w:qFormat/>
    <w:pPr>
      <w:keepNext/>
      <w:spacing w:before="60"/>
      <w:outlineLvl w:val="2"/>
    </w:pPr>
    <w:rPr>
      <w:rFonts w:ascii="Arial" w:hAnsi="Arial"/>
      <w:b/>
      <w:sz w:val="22"/>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b/>
      <w:sz w:val="28"/>
    </w:rPr>
  </w:style>
  <w:style w:type="paragraph" w:styleId="Textkrper">
    <w:name w:val="Body Text"/>
    <w:basedOn w:val="Standard"/>
    <w:semiHidden/>
    <w:rPr>
      <w:rFonts w:ascii="Arial" w:hAnsi="Arial"/>
      <w:sz w:val="40"/>
    </w:rPr>
  </w:style>
  <w:style w:type="paragraph" w:styleId="Textkrper2">
    <w:name w:val="Body Text 2"/>
    <w:basedOn w:val="Standard"/>
    <w:link w:val="Textkrper2Zchn"/>
    <w:semiHidden/>
    <w:pPr>
      <w:spacing w:before="480"/>
    </w:pPr>
    <w:rPr>
      <w:rFonts w:ascii="Arial" w:hAnsi="Arial"/>
      <w:b/>
      <w:sz w:val="22"/>
    </w:rPr>
  </w:style>
  <w:style w:type="table" w:customStyle="1" w:styleId="Tabellengitternetz">
    <w:name w:val="Tabellengitternetz"/>
    <w:basedOn w:val="NormaleTabelle"/>
    <w:uiPriority w:val="59"/>
    <w:rsid w:val="001E3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653A4"/>
  </w:style>
  <w:style w:type="paragraph" w:styleId="Sprechblasentext">
    <w:name w:val="Balloon Text"/>
    <w:basedOn w:val="Standard"/>
    <w:link w:val="SprechblasentextZchn"/>
    <w:uiPriority w:val="99"/>
    <w:semiHidden/>
    <w:unhideWhenUsed/>
    <w:rsid w:val="000653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3A4"/>
    <w:rPr>
      <w:rFonts w:ascii="Tahoma" w:hAnsi="Tahoma" w:cs="Tahoma"/>
      <w:sz w:val="16"/>
      <w:szCs w:val="16"/>
    </w:rPr>
  </w:style>
  <w:style w:type="paragraph" w:styleId="Listenabsatz">
    <w:name w:val="List Paragraph"/>
    <w:basedOn w:val="Standard"/>
    <w:uiPriority w:val="34"/>
    <w:qFormat/>
    <w:rsid w:val="00AA6B31"/>
    <w:pPr>
      <w:spacing w:line="360" w:lineRule="auto"/>
      <w:ind w:left="720"/>
      <w:contextualSpacing/>
    </w:pPr>
    <w:rPr>
      <w:rFonts w:ascii="Arial" w:hAnsi="Arial"/>
      <w:sz w:val="22"/>
      <w:szCs w:val="24"/>
      <w:lang w:eastAsia="en-US"/>
    </w:rPr>
  </w:style>
  <w:style w:type="character" w:styleId="Hyperlink">
    <w:name w:val="Hyperlink"/>
    <w:basedOn w:val="Absatz-Standardschriftart"/>
    <w:rsid w:val="00AA6B31"/>
    <w:rPr>
      <w:color w:val="0000FF" w:themeColor="hyperlink"/>
      <w:u w:val="single"/>
    </w:rPr>
  </w:style>
  <w:style w:type="paragraph" w:styleId="Kopfzeile">
    <w:name w:val="header"/>
    <w:basedOn w:val="Standard"/>
    <w:link w:val="KopfzeileZchn"/>
    <w:unhideWhenUsed/>
    <w:rsid w:val="00AA6B31"/>
    <w:pPr>
      <w:tabs>
        <w:tab w:val="center" w:pos="4536"/>
        <w:tab w:val="right" w:pos="9072"/>
      </w:tabs>
    </w:pPr>
  </w:style>
  <w:style w:type="character" w:customStyle="1" w:styleId="KopfzeileZchn">
    <w:name w:val="Kopfzeile Zchn"/>
    <w:basedOn w:val="Absatz-Standardschriftart"/>
    <w:link w:val="Kopfzeile"/>
    <w:rsid w:val="00AA6B31"/>
  </w:style>
  <w:style w:type="paragraph" w:styleId="Fuzeile">
    <w:name w:val="footer"/>
    <w:basedOn w:val="Standard"/>
    <w:link w:val="FuzeileZchn"/>
    <w:unhideWhenUsed/>
    <w:rsid w:val="00AA6B31"/>
    <w:pPr>
      <w:tabs>
        <w:tab w:val="center" w:pos="4536"/>
        <w:tab w:val="right" w:pos="9072"/>
      </w:tabs>
    </w:pPr>
  </w:style>
  <w:style w:type="character" w:customStyle="1" w:styleId="FuzeileZchn">
    <w:name w:val="Fußzeile Zchn"/>
    <w:basedOn w:val="Absatz-Standardschriftart"/>
    <w:link w:val="Fuzeile"/>
    <w:rsid w:val="00AA6B31"/>
  </w:style>
  <w:style w:type="paragraph" w:styleId="Funotentext">
    <w:name w:val="footnote text"/>
    <w:basedOn w:val="Standard"/>
    <w:link w:val="FunotentextZchn"/>
    <w:uiPriority w:val="99"/>
    <w:semiHidden/>
    <w:unhideWhenUsed/>
    <w:rsid w:val="00484727"/>
    <w:pPr>
      <w:ind w:left="340"/>
    </w:pPr>
    <w:rPr>
      <w:rFonts w:ascii="Arial" w:hAnsi="Arial"/>
    </w:rPr>
  </w:style>
  <w:style w:type="character" w:customStyle="1" w:styleId="FunotentextZchn">
    <w:name w:val="Fußnotentext Zchn"/>
    <w:basedOn w:val="Absatz-Standardschriftart"/>
    <w:link w:val="Funotentext"/>
    <w:uiPriority w:val="99"/>
    <w:semiHidden/>
    <w:rsid w:val="00484727"/>
    <w:rPr>
      <w:rFonts w:ascii="Arial" w:hAnsi="Arial"/>
    </w:rPr>
  </w:style>
  <w:style w:type="character" w:styleId="Funotenzeichen">
    <w:name w:val="footnote reference"/>
    <w:basedOn w:val="Absatz-Standardschriftart"/>
    <w:uiPriority w:val="99"/>
    <w:semiHidden/>
    <w:unhideWhenUsed/>
    <w:rsid w:val="00484727"/>
    <w:rPr>
      <w:vertAlign w:val="superscript"/>
    </w:rPr>
  </w:style>
  <w:style w:type="table" w:styleId="Tabellenraster">
    <w:name w:val="Table Grid"/>
    <w:basedOn w:val="NormaleTabelle"/>
    <w:uiPriority w:val="59"/>
    <w:rsid w:val="004847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162216"/>
    <w:rPr>
      <w:rFonts w:ascii="Arial" w:hAnsi="Arial"/>
      <w:sz w:val="24"/>
    </w:rPr>
  </w:style>
  <w:style w:type="character" w:customStyle="1" w:styleId="berschrift3Zchn">
    <w:name w:val="Überschrift 3 Zchn"/>
    <w:basedOn w:val="Absatz-Standardschriftart"/>
    <w:link w:val="berschrift3"/>
    <w:rsid w:val="00162216"/>
    <w:rPr>
      <w:rFonts w:ascii="Arial" w:hAnsi="Arial"/>
      <w:b/>
      <w:sz w:val="22"/>
    </w:rPr>
  </w:style>
  <w:style w:type="character" w:customStyle="1" w:styleId="Textkrper2Zchn">
    <w:name w:val="Textkörper 2 Zchn"/>
    <w:basedOn w:val="Absatz-Standardschriftart"/>
    <w:link w:val="Textkrper2"/>
    <w:semiHidden/>
    <w:rsid w:val="00162216"/>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29942">
      <w:bodyDiv w:val="1"/>
      <w:marLeft w:val="0"/>
      <w:marRight w:val="0"/>
      <w:marTop w:val="0"/>
      <w:marBottom w:val="0"/>
      <w:divBdr>
        <w:top w:val="none" w:sz="0" w:space="0" w:color="auto"/>
        <w:left w:val="none" w:sz="0" w:space="0" w:color="auto"/>
        <w:bottom w:val="none" w:sz="0" w:space="0" w:color="auto"/>
        <w:right w:val="none" w:sz="0" w:space="0" w:color="auto"/>
      </w:divBdr>
    </w:div>
    <w:div w:id="522132762">
      <w:bodyDiv w:val="1"/>
      <w:marLeft w:val="0"/>
      <w:marRight w:val="0"/>
      <w:marTop w:val="0"/>
      <w:marBottom w:val="0"/>
      <w:divBdr>
        <w:top w:val="none" w:sz="0" w:space="0" w:color="auto"/>
        <w:left w:val="none" w:sz="0" w:space="0" w:color="auto"/>
        <w:bottom w:val="none" w:sz="0" w:space="0" w:color="auto"/>
        <w:right w:val="none" w:sz="0" w:space="0" w:color="auto"/>
      </w:divBdr>
    </w:div>
    <w:div w:id="683435520">
      <w:bodyDiv w:val="1"/>
      <w:marLeft w:val="0"/>
      <w:marRight w:val="0"/>
      <w:marTop w:val="0"/>
      <w:marBottom w:val="0"/>
      <w:divBdr>
        <w:top w:val="none" w:sz="0" w:space="0" w:color="auto"/>
        <w:left w:val="none" w:sz="0" w:space="0" w:color="auto"/>
        <w:bottom w:val="none" w:sz="0" w:space="0" w:color="auto"/>
        <w:right w:val="none" w:sz="0" w:space="0" w:color="auto"/>
      </w:divBdr>
    </w:div>
    <w:div w:id="777144987">
      <w:bodyDiv w:val="1"/>
      <w:marLeft w:val="0"/>
      <w:marRight w:val="0"/>
      <w:marTop w:val="0"/>
      <w:marBottom w:val="0"/>
      <w:divBdr>
        <w:top w:val="none" w:sz="0" w:space="0" w:color="auto"/>
        <w:left w:val="none" w:sz="0" w:space="0" w:color="auto"/>
        <w:bottom w:val="none" w:sz="0" w:space="0" w:color="auto"/>
        <w:right w:val="none" w:sz="0" w:space="0" w:color="auto"/>
      </w:divBdr>
    </w:div>
    <w:div w:id="1287732781">
      <w:bodyDiv w:val="1"/>
      <w:marLeft w:val="0"/>
      <w:marRight w:val="0"/>
      <w:marTop w:val="0"/>
      <w:marBottom w:val="0"/>
      <w:divBdr>
        <w:top w:val="none" w:sz="0" w:space="0" w:color="auto"/>
        <w:left w:val="none" w:sz="0" w:space="0" w:color="auto"/>
        <w:bottom w:val="none" w:sz="0" w:space="0" w:color="auto"/>
        <w:right w:val="none" w:sz="0" w:space="0" w:color="auto"/>
      </w:divBdr>
    </w:div>
    <w:div w:id="1413116388">
      <w:bodyDiv w:val="1"/>
      <w:marLeft w:val="0"/>
      <w:marRight w:val="0"/>
      <w:marTop w:val="0"/>
      <w:marBottom w:val="0"/>
      <w:divBdr>
        <w:top w:val="none" w:sz="0" w:space="0" w:color="auto"/>
        <w:left w:val="none" w:sz="0" w:space="0" w:color="auto"/>
        <w:bottom w:val="none" w:sz="0" w:space="0" w:color="auto"/>
        <w:right w:val="none" w:sz="0" w:space="0" w:color="auto"/>
      </w:divBdr>
    </w:div>
    <w:div w:id="1694454941">
      <w:bodyDiv w:val="1"/>
      <w:marLeft w:val="0"/>
      <w:marRight w:val="0"/>
      <w:marTop w:val="0"/>
      <w:marBottom w:val="0"/>
      <w:divBdr>
        <w:top w:val="none" w:sz="0" w:space="0" w:color="auto"/>
        <w:left w:val="none" w:sz="0" w:space="0" w:color="auto"/>
        <w:bottom w:val="none" w:sz="0" w:space="0" w:color="auto"/>
        <w:right w:val="none" w:sz="0" w:space="0" w:color="auto"/>
      </w:divBdr>
    </w:div>
    <w:div w:id="1792548518">
      <w:bodyDiv w:val="1"/>
      <w:marLeft w:val="0"/>
      <w:marRight w:val="0"/>
      <w:marTop w:val="0"/>
      <w:marBottom w:val="0"/>
      <w:divBdr>
        <w:top w:val="none" w:sz="0" w:space="0" w:color="auto"/>
        <w:left w:val="none" w:sz="0" w:space="0" w:color="auto"/>
        <w:bottom w:val="none" w:sz="0" w:space="0" w:color="auto"/>
        <w:right w:val="none" w:sz="0" w:space="0" w:color="auto"/>
      </w:divBdr>
    </w:div>
    <w:div w:id="1946107356">
      <w:bodyDiv w:val="1"/>
      <w:marLeft w:val="0"/>
      <w:marRight w:val="0"/>
      <w:marTop w:val="0"/>
      <w:marBottom w:val="0"/>
      <w:divBdr>
        <w:top w:val="none" w:sz="0" w:space="0" w:color="auto"/>
        <w:left w:val="none" w:sz="0" w:space="0" w:color="auto"/>
        <w:bottom w:val="none" w:sz="0" w:space="0" w:color="auto"/>
        <w:right w:val="none" w:sz="0" w:space="0" w:color="auto"/>
      </w:divBdr>
    </w:div>
    <w:div w:id="195363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enschutz-bayer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datenschutz-bayern.de"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datenschutzbeauftragter@immobilien.bayern.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8C0FD-4423-4CF7-AE64-A06C8BAF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2313</Words>
  <Characters>16493</Characters>
  <Application>Microsoft Office Word</Application>
  <DocSecurity>8</DocSecurity>
  <Lines>568</Lines>
  <Paragraphs>213</Paragraphs>
  <ScaleCrop>false</ScaleCrop>
  <HeadingPairs>
    <vt:vector size="2" baseType="variant">
      <vt:variant>
        <vt:lpstr>Titel</vt:lpstr>
      </vt:variant>
      <vt:variant>
        <vt:i4>1</vt:i4>
      </vt:variant>
    </vt:vector>
  </HeadingPairs>
  <TitlesOfParts>
    <vt:vector size="1" baseType="lpstr">
      <vt:lpstr/>
    </vt:vector>
  </TitlesOfParts>
  <Company>LFV Bayern</Company>
  <LinksUpToDate>false</LinksUpToDate>
  <CharactersWithSpaces>18593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Landesfischereiverband Bayern</dc:creator>
  <cp:lastModifiedBy>Katharina Keiz</cp:lastModifiedBy>
  <cp:revision>3</cp:revision>
  <cp:lastPrinted>2014-01-31T12:22:00Z</cp:lastPrinted>
  <dcterms:created xsi:type="dcterms:W3CDTF">2024-03-04T13:18:00Z</dcterms:created>
  <dcterms:modified xsi:type="dcterms:W3CDTF">2024-03-04T14:42:00Z</dcterms:modified>
</cp:coreProperties>
</file>